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29AE" w14:textId="61AE3B31" w:rsidR="006D552C" w:rsidRPr="006D552C" w:rsidRDefault="006D552C" w:rsidP="005D294E">
      <w:pPr>
        <w:spacing w:after="0" w:line="240" w:lineRule="auto"/>
        <w:outlineLvl w:val="1"/>
        <w:rPr>
          <w:rFonts w:ascii="Calibri" w:eastAsia="Times New Roman" w:hAnsi="Calibri" w:cs="Times New Roman"/>
          <w:kern w:val="36"/>
          <w:sz w:val="24"/>
          <w:szCs w:val="24"/>
          <w:lang w:eastAsia="x-none"/>
        </w:rPr>
      </w:pPr>
      <w:bookmarkStart w:id="0" w:name="_Toc238035336"/>
      <w:bookmarkStart w:id="1" w:name="_Toc238036401"/>
      <w:bookmarkStart w:id="2" w:name="_Toc441140598"/>
      <w:bookmarkStart w:id="3" w:name="_Toc314226618"/>
      <w:r w:rsidRPr="006D552C">
        <w:rPr>
          <w:rFonts w:ascii="Calibri" w:eastAsia="Times New Roman" w:hAnsi="Calibri" w:cs="Times New Roman"/>
          <w:kern w:val="36"/>
          <w:sz w:val="24"/>
          <w:szCs w:val="24"/>
          <w:lang w:eastAsia="x-none"/>
        </w:rPr>
        <w:t>Bilaga</w:t>
      </w:r>
      <w:r>
        <w:rPr>
          <w:rFonts w:ascii="Calibri" w:eastAsia="Times New Roman" w:hAnsi="Calibri" w:cs="Times New Roman"/>
          <w:kern w:val="36"/>
          <w:sz w:val="24"/>
          <w:szCs w:val="24"/>
          <w:lang w:eastAsia="x-none"/>
        </w:rPr>
        <w:t xml:space="preserve"> 1</w:t>
      </w:r>
      <w:r w:rsidRPr="006D552C">
        <w:rPr>
          <w:rFonts w:ascii="Calibri" w:eastAsia="Times New Roman" w:hAnsi="Calibri" w:cs="Times New Roman"/>
          <w:kern w:val="36"/>
          <w:sz w:val="24"/>
          <w:szCs w:val="24"/>
          <w:lang w:eastAsia="x-none"/>
        </w:rPr>
        <w:t xml:space="preserve"> </w:t>
      </w:r>
      <w:r>
        <w:rPr>
          <w:rFonts w:ascii="Calibri" w:eastAsia="Times New Roman" w:hAnsi="Calibri" w:cs="Times New Roman"/>
          <w:kern w:val="36"/>
          <w:sz w:val="24"/>
          <w:szCs w:val="24"/>
          <w:lang w:eastAsia="x-none"/>
        </w:rPr>
        <w:t xml:space="preserve">till likabehandlingsplan/plan mot kränkande behandling </w:t>
      </w:r>
      <w:proofErr w:type="gramStart"/>
      <w:r>
        <w:rPr>
          <w:rFonts w:ascii="Calibri" w:eastAsia="Times New Roman" w:hAnsi="Calibri" w:cs="Times New Roman"/>
          <w:kern w:val="36"/>
          <w:sz w:val="24"/>
          <w:szCs w:val="24"/>
          <w:lang w:eastAsia="x-none"/>
        </w:rPr>
        <w:t>2019-2020</w:t>
      </w:r>
      <w:proofErr w:type="gramEnd"/>
    </w:p>
    <w:p w14:paraId="2D32931B" w14:textId="51BB5066" w:rsidR="006D552C" w:rsidRPr="006D552C" w:rsidRDefault="006D552C" w:rsidP="005D294E">
      <w:pPr>
        <w:spacing w:after="0" w:line="240" w:lineRule="auto"/>
        <w:outlineLvl w:val="1"/>
        <w:rPr>
          <w:rFonts w:ascii="Calibri" w:eastAsia="Times New Roman" w:hAnsi="Calibri" w:cs="Times New Roman"/>
          <w:b/>
          <w:bCs/>
          <w:kern w:val="36"/>
          <w:sz w:val="36"/>
          <w:szCs w:val="36"/>
          <w:lang w:eastAsia="x-none"/>
        </w:rPr>
      </w:pPr>
      <w:r>
        <w:rPr>
          <w:rFonts w:ascii="Calibri" w:eastAsia="Times New Roman" w:hAnsi="Calibri" w:cs="Times New Roman"/>
          <w:b/>
          <w:bCs/>
          <w:kern w:val="36"/>
          <w:sz w:val="36"/>
          <w:szCs w:val="36"/>
          <w:lang w:eastAsia="x-none"/>
        </w:rPr>
        <w:t>R</w:t>
      </w:r>
      <w:r w:rsidRPr="006D552C">
        <w:rPr>
          <w:rFonts w:ascii="Calibri" w:eastAsia="Times New Roman" w:hAnsi="Calibri" w:cs="Times New Roman"/>
          <w:b/>
          <w:bCs/>
          <w:kern w:val="36"/>
          <w:sz w:val="36"/>
          <w:szCs w:val="36"/>
          <w:lang w:eastAsia="x-none"/>
        </w:rPr>
        <w:t>utiner för kränkande behandling</w:t>
      </w:r>
    </w:p>
    <w:p w14:paraId="637511B1" w14:textId="77777777" w:rsidR="006D552C" w:rsidRPr="006D552C" w:rsidRDefault="006D552C" w:rsidP="005D294E">
      <w:pPr>
        <w:spacing w:after="0" w:line="240" w:lineRule="auto"/>
        <w:outlineLvl w:val="1"/>
        <w:rPr>
          <w:rFonts w:ascii="Calibri" w:eastAsia="Times New Roman" w:hAnsi="Calibri" w:cs="Times New Roman"/>
          <w:b/>
          <w:bCs/>
          <w:kern w:val="36"/>
          <w:sz w:val="28"/>
          <w:szCs w:val="28"/>
          <w:lang w:eastAsia="x-none"/>
        </w:rPr>
      </w:pPr>
    </w:p>
    <w:p w14:paraId="75662F03" w14:textId="6DBCE10D" w:rsidR="005D294E" w:rsidRPr="006D552C" w:rsidRDefault="006D552C" w:rsidP="005D294E">
      <w:pPr>
        <w:spacing w:after="0" w:line="240" w:lineRule="auto"/>
        <w:outlineLvl w:val="1"/>
        <w:rPr>
          <w:rFonts w:ascii="Calibri" w:eastAsia="Times New Roman" w:hAnsi="Calibri" w:cs="Times New Roman"/>
          <w:b/>
          <w:bCs/>
          <w:kern w:val="36"/>
          <w:sz w:val="28"/>
          <w:szCs w:val="28"/>
          <w:lang w:val="x-none" w:eastAsia="x-none"/>
        </w:rPr>
      </w:pPr>
      <w:r>
        <w:rPr>
          <w:rFonts w:ascii="Calibri" w:eastAsia="Times New Roman" w:hAnsi="Calibri" w:cs="Times New Roman"/>
          <w:b/>
          <w:bCs/>
          <w:kern w:val="36"/>
          <w:sz w:val="28"/>
          <w:szCs w:val="28"/>
          <w:lang w:eastAsia="x-none"/>
        </w:rPr>
        <w:t>Policy a</w:t>
      </w:r>
      <w:r w:rsidR="005D294E" w:rsidRPr="005F0293">
        <w:rPr>
          <w:rFonts w:ascii="Calibri" w:eastAsia="Times New Roman" w:hAnsi="Calibri" w:cs="Times New Roman"/>
          <w:b/>
          <w:bCs/>
          <w:kern w:val="36"/>
          <w:sz w:val="28"/>
          <w:szCs w:val="28"/>
          <w:lang w:val="x-none" w:eastAsia="x-none"/>
        </w:rPr>
        <w:t>kuta situationer</w:t>
      </w:r>
      <w:bookmarkStart w:id="4" w:name="_GoBack"/>
      <w:bookmarkEnd w:id="0"/>
      <w:bookmarkEnd w:id="1"/>
      <w:bookmarkEnd w:id="2"/>
      <w:bookmarkEnd w:id="3"/>
      <w:bookmarkEnd w:id="4"/>
    </w:p>
    <w:p w14:paraId="6C267F19" w14:textId="77777777" w:rsidR="005D294E" w:rsidRPr="005F0293" w:rsidRDefault="005D294E" w:rsidP="005D294E">
      <w:pPr>
        <w:spacing w:after="0" w:line="280" w:lineRule="atLeast"/>
        <w:rPr>
          <w:rFonts w:ascii="Calibri" w:eastAsia="Calibri" w:hAnsi="Calibri" w:cs="Times New Roman"/>
          <w:sz w:val="24"/>
          <w:szCs w:val="24"/>
        </w:rPr>
      </w:pPr>
      <w:r w:rsidRPr="005F0293">
        <w:rPr>
          <w:rFonts w:ascii="Calibri" w:eastAsia="Calibri" w:hAnsi="Calibri" w:cs="Times New Roman"/>
          <w:sz w:val="24"/>
          <w:szCs w:val="24"/>
        </w:rPr>
        <w:t>All form av diskriminering, trakasserier och kränkande behandling som uppmärksammas av personal eller elever på skolan ska omedelbart utredas och åtgärdas.</w:t>
      </w:r>
    </w:p>
    <w:p w14:paraId="1BE6C969" w14:textId="77777777" w:rsidR="005D294E" w:rsidRPr="005F0293" w:rsidRDefault="005D294E" w:rsidP="005D294E">
      <w:pPr>
        <w:spacing w:after="0" w:line="280" w:lineRule="atLeast"/>
        <w:rPr>
          <w:rFonts w:ascii="Calibri" w:eastAsia="Calibri" w:hAnsi="Calibri" w:cs="Times New Roman"/>
          <w:sz w:val="24"/>
          <w:szCs w:val="24"/>
        </w:rPr>
      </w:pPr>
    </w:p>
    <w:p w14:paraId="7FC98733" w14:textId="77777777" w:rsidR="005D294E" w:rsidRPr="005F0293" w:rsidRDefault="005D294E" w:rsidP="005D294E">
      <w:pPr>
        <w:spacing w:after="0" w:line="240" w:lineRule="auto"/>
        <w:outlineLvl w:val="1"/>
        <w:rPr>
          <w:rFonts w:ascii="Calibri" w:eastAsia="Times New Roman" w:hAnsi="Calibri" w:cs="Times New Roman"/>
          <w:b/>
          <w:bCs/>
          <w:kern w:val="36"/>
          <w:sz w:val="24"/>
          <w:szCs w:val="24"/>
          <w:lang w:val="x-none" w:eastAsia="x-none"/>
        </w:rPr>
      </w:pPr>
      <w:bookmarkStart w:id="5" w:name="_Toc314226619"/>
      <w:bookmarkStart w:id="6" w:name="_Toc238035338"/>
      <w:bookmarkStart w:id="7" w:name="_Toc238036403"/>
      <w:bookmarkStart w:id="8" w:name="_Toc441140600"/>
      <w:r w:rsidRPr="005F0293">
        <w:rPr>
          <w:rFonts w:ascii="Calibri" w:eastAsia="Times New Roman" w:hAnsi="Calibri" w:cs="Times New Roman"/>
          <w:b/>
          <w:bCs/>
          <w:kern w:val="36"/>
          <w:sz w:val="24"/>
          <w:szCs w:val="24"/>
          <w:lang w:val="x-none" w:eastAsia="x-none"/>
        </w:rPr>
        <w:t>Rutiner för att tidigt upptäcka trakasserier och kränkande behandling</w:t>
      </w:r>
      <w:bookmarkEnd w:id="5"/>
      <w:bookmarkEnd w:id="6"/>
      <w:bookmarkEnd w:id="7"/>
      <w:bookmarkEnd w:id="8"/>
    </w:p>
    <w:p w14:paraId="7154A95C" w14:textId="77777777" w:rsidR="005D294E" w:rsidRPr="005F0293" w:rsidRDefault="005D294E" w:rsidP="005D294E">
      <w:pPr>
        <w:spacing w:after="0" w:line="280" w:lineRule="atLeast"/>
        <w:rPr>
          <w:rFonts w:ascii="Calibri" w:eastAsia="Calibri" w:hAnsi="Calibri" w:cs="Times New Roman"/>
          <w:sz w:val="24"/>
          <w:szCs w:val="24"/>
        </w:rPr>
      </w:pPr>
      <w:r w:rsidRPr="005F0293">
        <w:rPr>
          <w:rFonts w:ascii="Calibri" w:eastAsia="Calibri" w:hAnsi="Calibri" w:cs="Times New Roman"/>
          <w:sz w:val="24"/>
          <w:szCs w:val="24"/>
        </w:rPr>
        <w:t>Alla elever och all personal på skolan har ett särskilt ansvar för att upptäcka och meddela eventuell misstänkt kränkning. Lärare eller annan personal som får kännedom om att en elev utsatts för kränkande behandling är skyldig att meddela detta till rektor, som i sin tur är ansvarig för att föra informationen vidare till huvudmannen.</w:t>
      </w:r>
    </w:p>
    <w:p w14:paraId="57F215BF" w14:textId="77777777" w:rsidR="005D294E" w:rsidRPr="005F0293" w:rsidRDefault="005D294E" w:rsidP="005D294E">
      <w:pPr>
        <w:spacing w:after="0" w:line="280" w:lineRule="atLeast"/>
        <w:rPr>
          <w:rFonts w:ascii="Calibri" w:eastAsia="Calibri" w:hAnsi="Calibri" w:cs="Times New Roman"/>
          <w:sz w:val="24"/>
          <w:szCs w:val="24"/>
        </w:rPr>
      </w:pPr>
    </w:p>
    <w:p w14:paraId="7D392CCE" w14:textId="77777777" w:rsidR="005D294E" w:rsidRPr="005F0293" w:rsidRDefault="005D294E" w:rsidP="005D294E">
      <w:pPr>
        <w:numPr>
          <w:ilvl w:val="0"/>
          <w:numId w:val="2"/>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skolan har en tydlig plan mot diskriminering och kränkande behandling,</w:t>
      </w:r>
    </w:p>
    <w:p w14:paraId="1578D4AC" w14:textId="77777777" w:rsidR="005D294E" w:rsidRPr="005F0293" w:rsidRDefault="005D294E" w:rsidP="005D294E">
      <w:pPr>
        <w:numPr>
          <w:ilvl w:val="0"/>
          <w:numId w:val="2"/>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personal har en gemensam uppfattning om vad som menas med trakasserier och kränkande behandling och vad de vuxna i skolan ska reagera på,</w:t>
      </w:r>
    </w:p>
    <w:p w14:paraId="57838B72" w14:textId="77777777" w:rsidR="005D294E" w:rsidRPr="005F0293" w:rsidRDefault="005D294E" w:rsidP="005D294E">
      <w:pPr>
        <w:numPr>
          <w:ilvl w:val="0"/>
          <w:numId w:val="2"/>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skolans elevråd träffas regelbundet, minst en gång i månaden,</w:t>
      </w:r>
    </w:p>
    <w:p w14:paraId="6C8980C2" w14:textId="77777777" w:rsidR="005D294E" w:rsidRPr="005F0293" w:rsidRDefault="005D294E" w:rsidP="005D294E">
      <w:pPr>
        <w:numPr>
          <w:ilvl w:val="0"/>
          <w:numId w:val="2"/>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skolan har tydliga ordningsregler,</w:t>
      </w:r>
    </w:p>
    <w:p w14:paraId="721D8557" w14:textId="77777777" w:rsidR="005D294E" w:rsidRPr="005F0293" w:rsidRDefault="005D294E" w:rsidP="005D294E">
      <w:pPr>
        <w:numPr>
          <w:ilvl w:val="0"/>
          <w:numId w:val="2"/>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skolan har en tät föräldrakontakt,</w:t>
      </w:r>
    </w:p>
    <w:p w14:paraId="719145FA" w14:textId="77777777" w:rsidR="005D294E" w:rsidRPr="005F0293" w:rsidRDefault="005D294E" w:rsidP="005D294E">
      <w:pPr>
        <w:numPr>
          <w:ilvl w:val="0"/>
          <w:numId w:val="2"/>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skolan undersöker regelbundet om det finns elever som är utsatta för trakasserier och/eller kränkande behandling.</w:t>
      </w:r>
    </w:p>
    <w:p w14:paraId="6D366CE5" w14:textId="77777777" w:rsidR="005D294E" w:rsidRPr="005F0293" w:rsidRDefault="005D294E" w:rsidP="005D294E">
      <w:pPr>
        <w:spacing w:after="0" w:line="280" w:lineRule="atLeast"/>
        <w:ind w:left="720"/>
        <w:contextualSpacing/>
        <w:rPr>
          <w:rFonts w:ascii="Calibri" w:eastAsia="Calibri" w:hAnsi="Calibri" w:cs="Times New Roman"/>
          <w:sz w:val="24"/>
          <w:szCs w:val="24"/>
        </w:rPr>
      </w:pPr>
    </w:p>
    <w:p w14:paraId="5BFC8EBE" w14:textId="77777777" w:rsidR="005D294E" w:rsidRPr="005F0293" w:rsidRDefault="005D294E" w:rsidP="005D294E">
      <w:pPr>
        <w:spacing w:after="0" w:line="240" w:lineRule="auto"/>
        <w:outlineLvl w:val="1"/>
        <w:rPr>
          <w:rFonts w:ascii="Calibri" w:eastAsia="Times New Roman" w:hAnsi="Calibri" w:cs="Times New Roman"/>
          <w:b/>
          <w:bCs/>
          <w:kern w:val="36"/>
          <w:sz w:val="24"/>
          <w:szCs w:val="24"/>
          <w:lang w:val="x-none" w:eastAsia="x-none"/>
        </w:rPr>
      </w:pPr>
      <w:bookmarkStart w:id="9" w:name="_Toc314226620"/>
      <w:bookmarkStart w:id="10" w:name="_Toc238035339"/>
      <w:bookmarkStart w:id="11" w:name="_Toc238036404"/>
      <w:bookmarkStart w:id="12" w:name="_Toc441140601"/>
      <w:r w:rsidRPr="005F0293">
        <w:rPr>
          <w:rFonts w:ascii="Calibri" w:eastAsia="Times New Roman" w:hAnsi="Calibri" w:cs="Times New Roman"/>
          <w:b/>
          <w:bCs/>
          <w:kern w:val="36"/>
          <w:sz w:val="24"/>
          <w:szCs w:val="24"/>
          <w:lang w:val="x-none" w:eastAsia="x-none"/>
        </w:rPr>
        <w:t>Personal som elever och föräldrar kan vända sig till</w:t>
      </w:r>
      <w:bookmarkEnd w:id="9"/>
      <w:bookmarkEnd w:id="10"/>
      <w:bookmarkEnd w:id="11"/>
      <w:bookmarkEnd w:id="12"/>
    </w:p>
    <w:p w14:paraId="02FCEB1D" w14:textId="1BB14767" w:rsidR="005D294E" w:rsidRDefault="005D294E" w:rsidP="005D294E">
      <w:pPr>
        <w:spacing w:after="0" w:line="280" w:lineRule="atLeast"/>
        <w:rPr>
          <w:rFonts w:ascii="Calibri" w:eastAsia="Calibri" w:hAnsi="Calibri" w:cs="Times New Roman"/>
          <w:sz w:val="24"/>
          <w:szCs w:val="24"/>
        </w:rPr>
      </w:pPr>
      <w:r w:rsidRPr="005F0293">
        <w:rPr>
          <w:rFonts w:ascii="Calibri" w:eastAsia="Calibri" w:hAnsi="Calibri" w:cs="Times New Roman"/>
          <w:sz w:val="24"/>
          <w:szCs w:val="24"/>
        </w:rPr>
        <w:t>Elever och föräldrar väljer själva om de kontaktar lärare, rektor eller någon annan i personalen som de har förtroende för.</w:t>
      </w:r>
    </w:p>
    <w:p w14:paraId="7B0CF96E" w14:textId="77777777" w:rsidR="00C72E4B" w:rsidRPr="005F0293" w:rsidRDefault="00C72E4B" w:rsidP="005D294E">
      <w:pPr>
        <w:spacing w:after="0" w:line="280" w:lineRule="atLeast"/>
        <w:rPr>
          <w:rFonts w:ascii="Calibri" w:eastAsia="Calibri" w:hAnsi="Calibri" w:cs="Times New Roman"/>
          <w:sz w:val="24"/>
          <w:szCs w:val="24"/>
        </w:rPr>
      </w:pPr>
    </w:p>
    <w:p w14:paraId="3BD47414" w14:textId="77777777" w:rsidR="00B52898" w:rsidRDefault="00B52898" w:rsidP="005D294E">
      <w:pPr>
        <w:spacing w:after="0" w:line="280" w:lineRule="atLeast"/>
        <w:rPr>
          <w:rFonts w:ascii="Calibri" w:eastAsia="Calibri" w:hAnsi="Calibri" w:cs="Times New Roman"/>
          <w:b/>
          <w:sz w:val="28"/>
          <w:szCs w:val="28"/>
        </w:rPr>
      </w:pPr>
    </w:p>
    <w:p w14:paraId="6075F41D" w14:textId="77777777" w:rsidR="005D294E" w:rsidRPr="005F0293" w:rsidRDefault="005D294E" w:rsidP="005D294E">
      <w:pPr>
        <w:spacing w:after="0" w:line="280" w:lineRule="atLeast"/>
        <w:rPr>
          <w:rFonts w:ascii="Calibri" w:eastAsia="Calibri" w:hAnsi="Calibri" w:cs="Times New Roman"/>
          <w:b/>
          <w:sz w:val="28"/>
          <w:szCs w:val="28"/>
        </w:rPr>
      </w:pPr>
      <w:r w:rsidRPr="005F0293">
        <w:rPr>
          <w:rFonts w:ascii="Calibri" w:eastAsia="Calibri" w:hAnsi="Calibri" w:cs="Times New Roman"/>
          <w:b/>
          <w:sz w:val="28"/>
          <w:szCs w:val="28"/>
        </w:rPr>
        <w:t>Rutiner för att utreda och åtgärda när elev kränks av annan elev</w:t>
      </w:r>
    </w:p>
    <w:p w14:paraId="2822ED01" w14:textId="77777777" w:rsidR="005D294E" w:rsidRPr="005F0293" w:rsidRDefault="005D294E" w:rsidP="005D294E">
      <w:pPr>
        <w:spacing w:after="0" w:line="280" w:lineRule="atLeast"/>
        <w:rPr>
          <w:rFonts w:ascii="Calibri" w:eastAsia="Calibri" w:hAnsi="Calibri" w:cs="Times New Roman"/>
          <w:b/>
          <w:sz w:val="24"/>
          <w:szCs w:val="24"/>
        </w:rPr>
      </w:pPr>
    </w:p>
    <w:p w14:paraId="5EEB0B7D"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 xml:space="preserve">1. Samla information om den kränkande handlingen </w:t>
      </w:r>
    </w:p>
    <w:p w14:paraId="7A24A93A" w14:textId="77777777" w:rsidR="005D294E" w:rsidRPr="005F0293" w:rsidRDefault="005D294E" w:rsidP="005D294E">
      <w:pPr>
        <w:spacing w:after="0" w:line="280" w:lineRule="atLeast"/>
        <w:rPr>
          <w:rFonts w:ascii="Calibri" w:eastAsia="Calibri" w:hAnsi="Calibri" w:cs="Times New Roman"/>
          <w:sz w:val="24"/>
          <w:szCs w:val="24"/>
        </w:rPr>
      </w:pPr>
      <w:r w:rsidRPr="005F0293">
        <w:rPr>
          <w:rFonts w:ascii="Calibri" w:eastAsia="Calibri" w:hAnsi="Calibri" w:cs="Times New Roman"/>
          <w:sz w:val="24"/>
          <w:szCs w:val="24"/>
        </w:rPr>
        <w:t xml:space="preserve">Detta görs av den agerande vuxna vid händelsen tillsammans med läraren i första hand, med en kollega i andra hand, med oberoende representant från personalen i tredje hand och med rektor i fjärde hand. </w:t>
      </w:r>
    </w:p>
    <w:p w14:paraId="6B7D08B5" w14:textId="77777777" w:rsidR="005D294E" w:rsidRPr="005F0293" w:rsidRDefault="005D294E" w:rsidP="005D294E">
      <w:pPr>
        <w:spacing w:after="0" w:line="280" w:lineRule="atLeast"/>
        <w:rPr>
          <w:rFonts w:ascii="Calibri" w:eastAsia="Calibri" w:hAnsi="Calibri" w:cs="Times New Roman"/>
          <w:sz w:val="24"/>
          <w:szCs w:val="24"/>
        </w:rPr>
      </w:pPr>
    </w:p>
    <w:p w14:paraId="36C404A9"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 xml:space="preserve">2. Samtal med den utsatte </w:t>
      </w:r>
    </w:p>
    <w:p w14:paraId="18F39972" w14:textId="77777777" w:rsidR="005D294E" w:rsidRPr="005F0293" w:rsidRDefault="005D294E" w:rsidP="005D294E">
      <w:pPr>
        <w:numPr>
          <w:ilvl w:val="0"/>
          <w:numId w:val="3"/>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Samtalet dokumenteras på blanketten ”Dokumentation över vidtagna åtgärder vid kränkande behandling”. </w:t>
      </w:r>
    </w:p>
    <w:p w14:paraId="545259EB" w14:textId="77777777" w:rsidR="005D294E" w:rsidRPr="005F0293" w:rsidRDefault="005D294E" w:rsidP="005D294E">
      <w:pPr>
        <w:numPr>
          <w:ilvl w:val="0"/>
          <w:numId w:val="3"/>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Lärare informeras om denne ej är närvarande. </w:t>
      </w:r>
    </w:p>
    <w:p w14:paraId="76506C5A" w14:textId="77777777" w:rsidR="005D294E" w:rsidRPr="005F0293" w:rsidRDefault="005D294E" w:rsidP="005D294E">
      <w:pPr>
        <w:numPr>
          <w:ilvl w:val="0"/>
          <w:numId w:val="3"/>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Lärare tar kontakt med vårdnadshavare och informerar om ärendet.</w:t>
      </w:r>
    </w:p>
    <w:p w14:paraId="0659ACB0" w14:textId="77777777" w:rsidR="005D294E" w:rsidRPr="005F0293" w:rsidRDefault="005D294E" w:rsidP="005D294E">
      <w:pPr>
        <w:spacing w:after="0" w:line="280" w:lineRule="atLeast"/>
        <w:rPr>
          <w:rFonts w:ascii="Calibri" w:eastAsia="Calibri" w:hAnsi="Calibri" w:cs="Times New Roman"/>
          <w:sz w:val="24"/>
          <w:szCs w:val="24"/>
        </w:rPr>
      </w:pPr>
    </w:p>
    <w:p w14:paraId="3942964F"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3. Enskilt samtal med förövaren</w:t>
      </w:r>
    </w:p>
    <w:p w14:paraId="4A8D1B48" w14:textId="77777777" w:rsidR="005D294E" w:rsidRPr="005F0293" w:rsidRDefault="005D294E" w:rsidP="005D294E">
      <w:pPr>
        <w:numPr>
          <w:ilvl w:val="0"/>
          <w:numId w:val="4"/>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Samtalet dokumenteras på blanketten ”Dokumentation över vidtagna åtgärder vid kränkande behandling”. </w:t>
      </w:r>
    </w:p>
    <w:p w14:paraId="225C770B" w14:textId="77777777" w:rsidR="005D294E" w:rsidRPr="005F0293" w:rsidRDefault="005D294E" w:rsidP="005D294E">
      <w:pPr>
        <w:numPr>
          <w:ilvl w:val="0"/>
          <w:numId w:val="4"/>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Om flera förövare finns ser man till att de inte har tillfälle att prata med varandra under pågående samtal. </w:t>
      </w:r>
    </w:p>
    <w:p w14:paraId="504FAB53" w14:textId="77777777" w:rsidR="005D294E" w:rsidRPr="005F0293" w:rsidRDefault="005D294E" w:rsidP="005D294E">
      <w:pPr>
        <w:numPr>
          <w:ilvl w:val="0"/>
          <w:numId w:val="4"/>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Läraren informeras om denne ej är närvarande. </w:t>
      </w:r>
    </w:p>
    <w:p w14:paraId="1B6C7030" w14:textId="77777777" w:rsidR="005D294E" w:rsidRPr="005F0293" w:rsidRDefault="005D294E" w:rsidP="005D294E">
      <w:pPr>
        <w:numPr>
          <w:ilvl w:val="0"/>
          <w:numId w:val="4"/>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lastRenderedPageBreak/>
        <w:t xml:space="preserve">Vid behov ska även vårdnadshavare vara med. </w:t>
      </w:r>
    </w:p>
    <w:p w14:paraId="2A189D88" w14:textId="77777777" w:rsidR="005D294E" w:rsidRPr="005F0293" w:rsidRDefault="005D294E" w:rsidP="005D294E">
      <w:pPr>
        <w:spacing w:after="0" w:line="280" w:lineRule="atLeast"/>
        <w:rPr>
          <w:rFonts w:ascii="Calibri" w:eastAsia="Calibri" w:hAnsi="Calibri" w:cs="Times New Roman"/>
          <w:sz w:val="24"/>
          <w:szCs w:val="24"/>
        </w:rPr>
      </w:pPr>
    </w:p>
    <w:p w14:paraId="0D6037D0"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4. Informera vårdnadshavare</w:t>
      </w:r>
    </w:p>
    <w:p w14:paraId="3F49CC07"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Läraren till förövaren kontaktar vårdnadshavare och informerar om ärendet. </w:t>
      </w:r>
    </w:p>
    <w:p w14:paraId="0D24FB7E" w14:textId="77777777" w:rsidR="005D294E" w:rsidRPr="005F0293" w:rsidRDefault="005D294E" w:rsidP="005D294E">
      <w:pPr>
        <w:spacing w:after="0" w:line="280" w:lineRule="atLeast"/>
        <w:rPr>
          <w:rFonts w:ascii="Calibri" w:eastAsia="Calibri" w:hAnsi="Calibri" w:cs="Times New Roman"/>
          <w:sz w:val="24"/>
          <w:szCs w:val="24"/>
        </w:rPr>
      </w:pPr>
    </w:p>
    <w:p w14:paraId="5ED0C72B"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5. Förlikning</w:t>
      </w:r>
    </w:p>
    <w:p w14:paraId="0A75B7E2"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Genomför förlikning om möjligt, där förövaren får chans att be om ursäkt och båda parter kan komma överens om att gå vidare med en nystart. </w:t>
      </w:r>
    </w:p>
    <w:p w14:paraId="611C04DC"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Både parters vårdnadshavare informeras om utredning och åtgärder.</w:t>
      </w:r>
    </w:p>
    <w:p w14:paraId="0AF348C3" w14:textId="77777777" w:rsidR="005D294E" w:rsidRPr="005F0293" w:rsidRDefault="005D294E" w:rsidP="005D294E">
      <w:pPr>
        <w:spacing w:after="0" w:line="280" w:lineRule="atLeast"/>
        <w:rPr>
          <w:rFonts w:ascii="Calibri" w:eastAsia="Calibri" w:hAnsi="Calibri" w:cs="Times New Roman"/>
          <w:sz w:val="24"/>
          <w:szCs w:val="24"/>
        </w:rPr>
      </w:pPr>
    </w:p>
    <w:p w14:paraId="323B1657"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6. Dokumentation</w:t>
      </w:r>
    </w:p>
    <w:p w14:paraId="1FD4D59C"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Dokumentet arkiveras hos rektor samt en kopia lämnas till berörda lärare.</w:t>
      </w:r>
    </w:p>
    <w:p w14:paraId="43137885" w14:textId="77777777" w:rsidR="005D294E" w:rsidRPr="005F0293" w:rsidRDefault="005D294E" w:rsidP="00394F72">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Tillbudsrapport/skadeanmälan fylls i och lämnas till rektor. </w:t>
      </w:r>
    </w:p>
    <w:p w14:paraId="5D035EA8" w14:textId="77777777" w:rsidR="005D294E" w:rsidRPr="005F0293" w:rsidRDefault="005D294E" w:rsidP="00394F72">
      <w:pPr>
        <w:spacing w:after="0" w:line="280" w:lineRule="atLeast"/>
        <w:rPr>
          <w:rFonts w:ascii="Calibri" w:eastAsia="Calibri" w:hAnsi="Calibri" w:cs="Times New Roman"/>
          <w:sz w:val="24"/>
          <w:szCs w:val="24"/>
        </w:rPr>
      </w:pPr>
    </w:p>
    <w:p w14:paraId="655332CA" w14:textId="77777777" w:rsidR="005D294E" w:rsidRPr="005F0293" w:rsidRDefault="005D294E" w:rsidP="00394F72">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7. Eventuell anmälan</w:t>
      </w:r>
    </w:p>
    <w:p w14:paraId="43D04E78" w14:textId="0D577AB0" w:rsidR="005D294E" w:rsidRDefault="005D294E" w:rsidP="00394F72">
      <w:pPr>
        <w:spacing w:after="0" w:line="280" w:lineRule="atLeast"/>
        <w:rPr>
          <w:rFonts w:ascii="Calibri" w:eastAsia="Calibri" w:hAnsi="Calibri" w:cs="Times New Roman"/>
          <w:sz w:val="24"/>
          <w:szCs w:val="24"/>
        </w:rPr>
      </w:pPr>
      <w:r w:rsidRPr="005F0293">
        <w:rPr>
          <w:rFonts w:ascii="Calibri" w:eastAsia="Calibri" w:hAnsi="Calibri" w:cs="Times New Roman"/>
          <w:sz w:val="24"/>
          <w:szCs w:val="24"/>
        </w:rPr>
        <w:t xml:space="preserve">Anmäl till rektor om misshandel eller olaga hot förekommit. Vid varje enskilt fall görs en bedömning om anmälan till annan myndighet bör göras. </w:t>
      </w:r>
      <w:bookmarkStart w:id="13" w:name="_Toc314226622"/>
    </w:p>
    <w:p w14:paraId="700A7A77" w14:textId="20EB97CA" w:rsidR="00C72E4B" w:rsidRDefault="00C72E4B" w:rsidP="00394F72">
      <w:pPr>
        <w:spacing w:after="0" w:line="280" w:lineRule="atLeast"/>
        <w:rPr>
          <w:rFonts w:ascii="Calibri" w:eastAsia="Calibri" w:hAnsi="Calibri" w:cs="Times New Roman"/>
          <w:sz w:val="24"/>
          <w:szCs w:val="24"/>
        </w:rPr>
      </w:pPr>
    </w:p>
    <w:p w14:paraId="092AEDB6" w14:textId="77777777" w:rsidR="00394F72" w:rsidRPr="005F0293" w:rsidRDefault="00394F72" w:rsidP="00394F72">
      <w:pPr>
        <w:spacing w:after="0" w:line="280" w:lineRule="atLeast"/>
        <w:rPr>
          <w:rFonts w:ascii="Calibri" w:eastAsia="Calibri" w:hAnsi="Calibri" w:cs="Times New Roman"/>
          <w:sz w:val="24"/>
          <w:szCs w:val="24"/>
        </w:rPr>
      </w:pPr>
    </w:p>
    <w:p w14:paraId="295F1854" w14:textId="77777777" w:rsidR="005D294E" w:rsidRPr="005F0293" w:rsidRDefault="005D294E" w:rsidP="00394F72">
      <w:pPr>
        <w:keepNext/>
        <w:spacing w:after="0" w:line="280" w:lineRule="atLeast"/>
        <w:outlineLvl w:val="0"/>
        <w:rPr>
          <w:rFonts w:ascii="Calibri" w:eastAsia="Times New Roman" w:hAnsi="Calibri" w:cs="Times New Roman"/>
          <w:b/>
          <w:bCs/>
          <w:kern w:val="32"/>
          <w:sz w:val="28"/>
          <w:szCs w:val="28"/>
          <w:lang w:val="x-none"/>
        </w:rPr>
      </w:pPr>
      <w:bookmarkStart w:id="14" w:name="_Toc238035340"/>
      <w:bookmarkStart w:id="15" w:name="_Toc238036405"/>
      <w:bookmarkStart w:id="16" w:name="_Toc441140602"/>
      <w:r w:rsidRPr="005F0293">
        <w:rPr>
          <w:rFonts w:ascii="Calibri" w:eastAsia="Times New Roman" w:hAnsi="Calibri" w:cs="Times New Roman"/>
          <w:b/>
          <w:bCs/>
          <w:kern w:val="32"/>
          <w:sz w:val="28"/>
          <w:szCs w:val="28"/>
          <w:lang w:val="x-none"/>
        </w:rPr>
        <w:t>Rutiner för att utreda och åtgärda när elev kränks av personal</w:t>
      </w:r>
      <w:bookmarkEnd w:id="13"/>
      <w:bookmarkEnd w:id="14"/>
      <w:bookmarkEnd w:id="15"/>
      <w:bookmarkEnd w:id="16"/>
    </w:p>
    <w:p w14:paraId="403513F9" w14:textId="77777777" w:rsidR="005D294E" w:rsidRPr="005F0293" w:rsidRDefault="005D294E" w:rsidP="005D294E">
      <w:pPr>
        <w:spacing w:after="0" w:line="280" w:lineRule="atLeast"/>
        <w:rPr>
          <w:rFonts w:ascii="Calibri" w:eastAsia="Calibri" w:hAnsi="Calibri" w:cs="Times New Roman"/>
          <w:b/>
          <w:sz w:val="24"/>
          <w:szCs w:val="24"/>
        </w:rPr>
      </w:pPr>
    </w:p>
    <w:p w14:paraId="4F4C1FE8"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1. Samla information om den kränkande handlingen</w:t>
      </w:r>
    </w:p>
    <w:p w14:paraId="3670E910"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Detta görs av den vuxna som får kännedom om händelsen. </w:t>
      </w:r>
    </w:p>
    <w:p w14:paraId="24A9E63A" w14:textId="77777777" w:rsidR="005D294E" w:rsidRPr="005F0293" w:rsidRDefault="005D294E" w:rsidP="005D294E">
      <w:pPr>
        <w:spacing w:after="0" w:line="280" w:lineRule="atLeast"/>
        <w:ind w:left="720"/>
        <w:contextualSpacing/>
        <w:rPr>
          <w:rFonts w:ascii="Calibri" w:eastAsia="Calibri" w:hAnsi="Calibri" w:cs="Times New Roman"/>
          <w:sz w:val="24"/>
          <w:szCs w:val="24"/>
        </w:rPr>
      </w:pPr>
    </w:p>
    <w:p w14:paraId="24F209A0"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2. Informera rektor</w:t>
      </w:r>
    </w:p>
    <w:p w14:paraId="74680EB2"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Detta görs av den vuxna som får kännedom om händelsen. </w:t>
      </w:r>
    </w:p>
    <w:p w14:paraId="5708BF1E" w14:textId="77777777" w:rsidR="005D294E" w:rsidRPr="005F0293" w:rsidRDefault="005D294E" w:rsidP="005D294E">
      <w:pPr>
        <w:spacing w:after="0" w:line="280" w:lineRule="atLeast"/>
        <w:ind w:left="720"/>
        <w:contextualSpacing/>
        <w:rPr>
          <w:rFonts w:ascii="Calibri" w:eastAsia="Calibri" w:hAnsi="Calibri" w:cs="Times New Roman"/>
          <w:sz w:val="24"/>
          <w:szCs w:val="24"/>
        </w:rPr>
      </w:pPr>
    </w:p>
    <w:p w14:paraId="0598D6DE"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3. Samtal med den utsatte</w:t>
      </w:r>
    </w:p>
    <w:p w14:paraId="5377A484"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Detta görs av rektor och dokumenteras på blanketten ”Dokumentation över vidtagna åtgärder vid kränkande behandling”. </w:t>
      </w:r>
    </w:p>
    <w:p w14:paraId="2FEF39B1" w14:textId="77777777" w:rsidR="005D294E" w:rsidRPr="005F0293" w:rsidRDefault="005D294E" w:rsidP="005D294E">
      <w:pPr>
        <w:spacing w:after="0" w:line="280" w:lineRule="atLeast"/>
        <w:rPr>
          <w:rFonts w:ascii="Calibri" w:eastAsia="Calibri" w:hAnsi="Calibri" w:cs="Times New Roman"/>
          <w:sz w:val="24"/>
          <w:szCs w:val="24"/>
        </w:rPr>
      </w:pPr>
    </w:p>
    <w:p w14:paraId="0784F7B2"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4. Enskilt samtal med förövaren</w:t>
      </w:r>
    </w:p>
    <w:p w14:paraId="131F2A94"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Detta görs av rektor och dokumenteras på blanketten ”Dokumentation över vidtagna åtgärder vid kränkande behandling”. </w:t>
      </w:r>
    </w:p>
    <w:p w14:paraId="2DB12B1C" w14:textId="77777777" w:rsidR="005D294E" w:rsidRPr="005F0293" w:rsidRDefault="005D294E" w:rsidP="005D294E">
      <w:pPr>
        <w:spacing w:after="0" w:line="280" w:lineRule="atLeast"/>
        <w:rPr>
          <w:rFonts w:ascii="Calibri" w:eastAsia="Calibri" w:hAnsi="Calibri" w:cs="Times New Roman"/>
          <w:sz w:val="24"/>
          <w:szCs w:val="24"/>
        </w:rPr>
      </w:pPr>
    </w:p>
    <w:p w14:paraId="00CFA59F"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5. Vårdnadshavare informeras</w:t>
      </w:r>
    </w:p>
    <w:p w14:paraId="39116D13"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Rektor ansvarar för att informera elevens vårdnadshavare om händelsen, utredning och åtgärder. </w:t>
      </w:r>
    </w:p>
    <w:p w14:paraId="6C92411A" w14:textId="77777777" w:rsidR="005D294E" w:rsidRPr="005F0293" w:rsidRDefault="005D294E" w:rsidP="005D294E">
      <w:pPr>
        <w:spacing w:after="0" w:line="280" w:lineRule="atLeast"/>
        <w:rPr>
          <w:rFonts w:ascii="Calibri" w:eastAsia="Calibri" w:hAnsi="Calibri" w:cs="Times New Roman"/>
          <w:sz w:val="24"/>
          <w:szCs w:val="24"/>
        </w:rPr>
      </w:pPr>
    </w:p>
    <w:p w14:paraId="41D86786"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6. Förlikning</w:t>
      </w:r>
    </w:p>
    <w:p w14:paraId="26085ADF"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Genomför en förlikning om möjligt, där vårdnadshavare är med och förövaren får en chans att be om ursäkt och båda parter kan komma överens om att gå vidare. </w:t>
      </w:r>
    </w:p>
    <w:p w14:paraId="2992D2A9" w14:textId="77777777" w:rsidR="005D294E" w:rsidRPr="005F0293" w:rsidRDefault="005D294E" w:rsidP="005D294E">
      <w:pPr>
        <w:spacing w:after="0" w:line="280" w:lineRule="atLeast"/>
        <w:rPr>
          <w:rFonts w:ascii="Calibri" w:eastAsia="Calibri" w:hAnsi="Calibri" w:cs="Times New Roman"/>
          <w:sz w:val="24"/>
          <w:szCs w:val="24"/>
        </w:rPr>
      </w:pPr>
    </w:p>
    <w:p w14:paraId="00A87956"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7. Dokumentation</w:t>
      </w:r>
    </w:p>
    <w:p w14:paraId="5A4386D9"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Dokumentet arkiveras hos rektor.</w:t>
      </w:r>
    </w:p>
    <w:p w14:paraId="6B990BEC"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Tillbudsrapport/skadeanmälan fylls i och lämnas till rektor. </w:t>
      </w:r>
    </w:p>
    <w:p w14:paraId="696B40E9"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lastRenderedPageBreak/>
        <w:t xml:space="preserve">Rektor rapporterar vidare till elevhälsoteam. </w:t>
      </w:r>
    </w:p>
    <w:p w14:paraId="52A6254D" w14:textId="77777777" w:rsidR="005D294E" w:rsidRPr="005F0293" w:rsidRDefault="005D294E" w:rsidP="005D294E">
      <w:pPr>
        <w:spacing w:after="0" w:line="280" w:lineRule="atLeast"/>
        <w:ind w:left="720"/>
        <w:contextualSpacing/>
        <w:rPr>
          <w:rFonts w:ascii="Calibri" w:eastAsia="Calibri" w:hAnsi="Calibri" w:cs="Times New Roman"/>
          <w:sz w:val="24"/>
          <w:szCs w:val="24"/>
        </w:rPr>
      </w:pPr>
    </w:p>
    <w:p w14:paraId="4AF1E213"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8. Eventuell anmälan</w:t>
      </w:r>
    </w:p>
    <w:p w14:paraId="3C7ACA58" w14:textId="77777777" w:rsidR="005D294E" w:rsidRPr="005F0293" w:rsidRDefault="005D294E" w:rsidP="005D294E">
      <w:pPr>
        <w:spacing w:after="0" w:line="280" w:lineRule="atLeast"/>
        <w:rPr>
          <w:rFonts w:ascii="Calibri" w:eastAsia="Calibri" w:hAnsi="Calibri" w:cs="Times New Roman"/>
          <w:sz w:val="24"/>
          <w:szCs w:val="24"/>
        </w:rPr>
      </w:pPr>
      <w:r w:rsidRPr="005F0293">
        <w:rPr>
          <w:rFonts w:ascii="Calibri" w:eastAsia="Calibri" w:hAnsi="Calibri" w:cs="Times New Roman"/>
          <w:sz w:val="24"/>
          <w:szCs w:val="24"/>
        </w:rPr>
        <w:t xml:space="preserve">Anmäl till rektor om misshandel eller olaga hot förekommit. Vid varje enskilt fall görs en bedömning om anmälan till annan myndighet bör göras. </w:t>
      </w:r>
    </w:p>
    <w:p w14:paraId="4DB16AD5" w14:textId="77777777" w:rsidR="005D294E" w:rsidRPr="005F0293" w:rsidRDefault="005D294E" w:rsidP="005D294E">
      <w:pPr>
        <w:keepNext/>
        <w:spacing w:before="240" w:after="60" w:line="280" w:lineRule="atLeast"/>
        <w:outlineLvl w:val="0"/>
        <w:rPr>
          <w:rFonts w:ascii="Calibri" w:eastAsia="Times New Roman" w:hAnsi="Calibri" w:cs="Times New Roman"/>
          <w:bCs/>
          <w:kern w:val="32"/>
          <w:sz w:val="28"/>
          <w:szCs w:val="28"/>
          <w:lang w:val="x-none"/>
        </w:rPr>
      </w:pPr>
      <w:bookmarkStart w:id="17" w:name="_Toc314226623"/>
    </w:p>
    <w:p w14:paraId="2A5C578E" w14:textId="77777777" w:rsidR="005D294E" w:rsidRPr="005F0293" w:rsidRDefault="005D294E" w:rsidP="005D294E">
      <w:pPr>
        <w:spacing w:after="0" w:line="280" w:lineRule="atLeast"/>
        <w:rPr>
          <w:rFonts w:ascii="Calibri" w:eastAsia="Calibri" w:hAnsi="Calibri" w:cs="Times New Roman"/>
          <w:b/>
          <w:sz w:val="28"/>
          <w:szCs w:val="28"/>
        </w:rPr>
      </w:pPr>
      <w:r w:rsidRPr="005F0293">
        <w:rPr>
          <w:rFonts w:ascii="Calibri" w:eastAsia="Calibri" w:hAnsi="Calibri" w:cs="Times New Roman"/>
          <w:b/>
          <w:sz w:val="28"/>
          <w:szCs w:val="28"/>
        </w:rPr>
        <w:t>Rutiner för att utreda och åtgärda när personal kränks av elev</w:t>
      </w:r>
    </w:p>
    <w:p w14:paraId="3397A4D3" w14:textId="77777777" w:rsidR="005D294E" w:rsidRPr="005F0293" w:rsidRDefault="005D294E" w:rsidP="005D294E">
      <w:pPr>
        <w:spacing w:after="0" w:line="280" w:lineRule="atLeast"/>
        <w:rPr>
          <w:rFonts w:ascii="Calibri" w:eastAsia="Calibri" w:hAnsi="Calibri" w:cs="Times New Roman"/>
          <w:b/>
          <w:sz w:val="24"/>
          <w:szCs w:val="24"/>
        </w:rPr>
      </w:pPr>
    </w:p>
    <w:p w14:paraId="5B9AFC01"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1. Samla information om den kränkande handlingen</w:t>
      </w:r>
    </w:p>
    <w:p w14:paraId="63C2ABE5"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Detta görs av den vuxna som får kännedom om händelsen. </w:t>
      </w:r>
    </w:p>
    <w:p w14:paraId="3E4961DC" w14:textId="77777777" w:rsidR="005D294E" w:rsidRPr="005F0293" w:rsidRDefault="005D294E" w:rsidP="005D294E">
      <w:pPr>
        <w:spacing w:after="0" w:line="280" w:lineRule="atLeast"/>
        <w:ind w:left="720"/>
        <w:contextualSpacing/>
        <w:rPr>
          <w:rFonts w:ascii="Calibri" w:eastAsia="Calibri" w:hAnsi="Calibri" w:cs="Times New Roman"/>
          <w:sz w:val="24"/>
          <w:szCs w:val="24"/>
        </w:rPr>
      </w:pPr>
    </w:p>
    <w:p w14:paraId="203BFD74"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2. Informera rektor</w:t>
      </w:r>
    </w:p>
    <w:p w14:paraId="38771E63"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bookmarkStart w:id="18" w:name="_Hlk23540604"/>
      <w:r w:rsidRPr="005F0293">
        <w:rPr>
          <w:rFonts w:ascii="Calibri" w:eastAsia="Calibri" w:hAnsi="Calibri" w:cs="Times New Roman"/>
          <w:sz w:val="24"/>
          <w:szCs w:val="24"/>
        </w:rPr>
        <w:t xml:space="preserve">Detta görs av den vuxna som får kännedom om händelsen. </w:t>
      </w:r>
    </w:p>
    <w:bookmarkEnd w:id="18"/>
    <w:p w14:paraId="4CD58E3C" w14:textId="77777777" w:rsidR="005D294E" w:rsidRPr="005F0293" w:rsidRDefault="005D294E" w:rsidP="005D294E">
      <w:pPr>
        <w:spacing w:after="0" w:line="280" w:lineRule="atLeast"/>
        <w:rPr>
          <w:rFonts w:ascii="Calibri" w:eastAsia="Calibri" w:hAnsi="Calibri" w:cs="Times New Roman"/>
          <w:b/>
          <w:sz w:val="24"/>
          <w:szCs w:val="24"/>
        </w:rPr>
      </w:pPr>
    </w:p>
    <w:p w14:paraId="37BE7E92"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3. Samtal med den utsatte</w:t>
      </w:r>
    </w:p>
    <w:p w14:paraId="220A7AA9"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Detta görs av rektor och dokumenteras på blanketten ”Dokumentation över vidtagna åtgärder vid kränkande behandling”. </w:t>
      </w:r>
    </w:p>
    <w:p w14:paraId="07107426" w14:textId="77777777" w:rsidR="005D294E" w:rsidRPr="005F0293" w:rsidRDefault="005D294E" w:rsidP="005D294E">
      <w:pPr>
        <w:spacing w:after="0" w:line="280" w:lineRule="atLeast"/>
        <w:rPr>
          <w:rFonts w:ascii="Calibri" w:eastAsia="Calibri" w:hAnsi="Calibri" w:cs="Times New Roman"/>
          <w:sz w:val="24"/>
          <w:szCs w:val="24"/>
        </w:rPr>
      </w:pPr>
    </w:p>
    <w:p w14:paraId="1D44859D"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4. Enskilt samtal med förövaren</w:t>
      </w:r>
    </w:p>
    <w:p w14:paraId="68C6872A"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Detta görs av rektor och dokumenteras på blanketten ”Dokumentation över vidtagna åtgärder vid kränkande behandling”. </w:t>
      </w:r>
    </w:p>
    <w:p w14:paraId="233C39C4" w14:textId="77777777" w:rsidR="005D294E" w:rsidRPr="005F0293" w:rsidRDefault="005D294E" w:rsidP="005D294E">
      <w:pPr>
        <w:spacing w:after="0" w:line="280" w:lineRule="atLeast"/>
        <w:rPr>
          <w:rFonts w:ascii="Calibri" w:eastAsia="Calibri" w:hAnsi="Calibri" w:cs="Times New Roman"/>
          <w:sz w:val="24"/>
          <w:szCs w:val="24"/>
        </w:rPr>
      </w:pPr>
    </w:p>
    <w:p w14:paraId="5880D012"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5. Vårdnadshavare informeras</w:t>
      </w:r>
    </w:p>
    <w:p w14:paraId="60BB2166"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Rektor ansvarar för att informera elevens vårdnadshavare om händelsen, utredning och åtgärder. </w:t>
      </w:r>
    </w:p>
    <w:p w14:paraId="05FD1E40" w14:textId="77777777" w:rsidR="005D294E" w:rsidRPr="005F0293" w:rsidRDefault="005D294E" w:rsidP="005D294E">
      <w:pPr>
        <w:spacing w:after="0" w:line="280" w:lineRule="atLeast"/>
        <w:rPr>
          <w:rFonts w:ascii="Calibri" w:eastAsia="Calibri" w:hAnsi="Calibri" w:cs="Times New Roman"/>
          <w:sz w:val="24"/>
          <w:szCs w:val="24"/>
        </w:rPr>
      </w:pPr>
    </w:p>
    <w:p w14:paraId="5A7E28B5"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6. Förlikning</w:t>
      </w:r>
    </w:p>
    <w:p w14:paraId="34EC8F15"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Genomför en förlikning om möjligt, där vårdnadshavare är med och förövaren får en chans att be om ursäkt och båda parter kan komma överens om att gå vidare. </w:t>
      </w:r>
    </w:p>
    <w:p w14:paraId="7239DE9C" w14:textId="77777777" w:rsidR="005D294E" w:rsidRPr="005F0293" w:rsidRDefault="005D294E" w:rsidP="005D294E">
      <w:pPr>
        <w:spacing w:after="0" w:line="280" w:lineRule="atLeast"/>
        <w:rPr>
          <w:rFonts w:ascii="Calibri" w:eastAsia="Calibri" w:hAnsi="Calibri" w:cs="Times New Roman"/>
          <w:sz w:val="24"/>
          <w:szCs w:val="24"/>
        </w:rPr>
      </w:pPr>
    </w:p>
    <w:p w14:paraId="311DF98A"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7. Dokumentation</w:t>
      </w:r>
    </w:p>
    <w:p w14:paraId="65FAE824"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Dokumentet arkiveras hos rektor.</w:t>
      </w:r>
    </w:p>
    <w:p w14:paraId="65A89214"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Tillbudsrapport/skadeanmälan fylls i och lämnas till rektor. </w:t>
      </w:r>
    </w:p>
    <w:p w14:paraId="0EF903C7"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Rektor rapporterar vidare till elevhälsoteam. </w:t>
      </w:r>
    </w:p>
    <w:p w14:paraId="02129C19" w14:textId="77777777" w:rsidR="005D294E" w:rsidRPr="005F0293" w:rsidRDefault="005D294E" w:rsidP="005D294E">
      <w:pPr>
        <w:spacing w:after="0" w:line="280" w:lineRule="atLeast"/>
        <w:ind w:left="720"/>
        <w:contextualSpacing/>
        <w:rPr>
          <w:rFonts w:ascii="Calibri" w:eastAsia="Calibri" w:hAnsi="Calibri" w:cs="Times New Roman"/>
          <w:sz w:val="24"/>
          <w:szCs w:val="24"/>
        </w:rPr>
      </w:pPr>
    </w:p>
    <w:p w14:paraId="1EFB2468"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8. Eventuell anmälan</w:t>
      </w:r>
    </w:p>
    <w:p w14:paraId="23B05B8A" w14:textId="77777777" w:rsidR="005D294E" w:rsidRPr="005F0293" w:rsidRDefault="005D294E" w:rsidP="005D294E">
      <w:pPr>
        <w:spacing w:after="0" w:line="280" w:lineRule="atLeast"/>
        <w:rPr>
          <w:rFonts w:ascii="Calibri" w:eastAsia="Calibri" w:hAnsi="Calibri" w:cs="Times New Roman"/>
          <w:sz w:val="24"/>
          <w:szCs w:val="24"/>
        </w:rPr>
      </w:pPr>
      <w:r w:rsidRPr="005F0293">
        <w:rPr>
          <w:rFonts w:ascii="Calibri" w:eastAsia="Calibri" w:hAnsi="Calibri" w:cs="Times New Roman"/>
          <w:sz w:val="24"/>
          <w:szCs w:val="24"/>
        </w:rPr>
        <w:t xml:space="preserve">Anmäl till rektor om misshandel eller olaga hot förekommit. Vid varje enskilt fall görs en bedömning om anmälan till annan myndighet bör göras. </w:t>
      </w:r>
    </w:p>
    <w:p w14:paraId="3FB478A0" w14:textId="77777777" w:rsidR="005D294E" w:rsidRPr="005F0293" w:rsidRDefault="005D294E" w:rsidP="005D294E">
      <w:pPr>
        <w:spacing w:after="0" w:line="280" w:lineRule="atLeast"/>
        <w:rPr>
          <w:rFonts w:ascii="Calibri" w:eastAsia="Calibri" w:hAnsi="Calibri" w:cs="Times New Roman"/>
          <w:b/>
          <w:sz w:val="24"/>
          <w:szCs w:val="24"/>
        </w:rPr>
      </w:pPr>
    </w:p>
    <w:p w14:paraId="09847482" w14:textId="77777777" w:rsidR="005D294E" w:rsidRPr="005F0293" w:rsidRDefault="005D294E" w:rsidP="005D294E">
      <w:pPr>
        <w:spacing w:after="0" w:line="280" w:lineRule="atLeast"/>
        <w:rPr>
          <w:rFonts w:ascii="Calibri" w:eastAsia="Calibri" w:hAnsi="Calibri" w:cs="Times New Roman"/>
          <w:b/>
          <w:sz w:val="28"/>
          <w:szCs w:val="28"/>
        </w:rPr>
      </w:pPr>
    </w:p>
    <w:p w14:paraId="397665A9" w14:textId="77777777" w:rsidR="005D294E" w:rsidRPr="005F0293" w:rsidRDefault="005D294E" w:rsidP="005D294E">
      <w:pPr>
        <w:spacing w:after="0" w:line="280" w:lineRule="atLeast"/>
        <w:rPr>
          <w:rFonts w:ascii="Calibri" w:eastAsia="Calibri" w:hAnsi="Calibri" w:cs="Times New Roman"/>
          <w:b/>
          <w:sz w:val="28"/>
          <w:szCs w:val="28"/>
        </w:rPr>
      </w:pPr>
      <w:r w:rsidRPr="005F0293">
        <w:rPr>
          <w:rFonts w:ascii="Calibri" w:eastAsia="Calibri" w:hAnsi="Calibri" w:cs="Times New Roman"/>
          <w:b/>
          <w:sz w:val="28"/>
          <w:szCs w:val="28"/>
        </w:rPr>
        <w:t>Rutiner för att utreda och åtgärda när personal kränks av personal</w:t>
      </w:r>
    </w:p>
    <w:p w14:paraId="0E26D459" w14:textId="77777777" w:rsidR="005D294E" w:rsidRPr="005F0293" w:rsidRDefault="005D294E" w:rsidP="005D294E">
      <w:pPr>
        <w:spacing w:after="0" w:line="280" w:lineRule="atLeast"/>
        <w:rPr>
          <w:rFonts w:ascii="Calibri" w:eastAsia="Calibri" w:hAnsi="Calibri" w:cs="Times New Roman"/>
          <w:b/>
          <w:sz w:val="24"/>
          <w:szCs w:val="24"/>
        </w:rPr>
      </w:pPr>
    </w:p>
    <w:p w14:paraId="02AD068B" w14:textId="77777777" w:rsidR="005D294E" w:rsidRPr="005F0293" w:rsidRDefault="005D294E" w:rsidP="005D294E">
      <w:pPr>
        <w:spacing w:after="0" w:line="280" w:lineRule="atLeast"/>
        <w:rPr>
          <w:rFonts w:ascii="Calibri" w:eastAsia="Calibri" w:hAnsi="Calibri" w:cs="Times New Roman"/>
          <w:sz w:val="24"/>
          <w:szCs w:val="24"/>
        </w:rPr>
      </w:pPr>
      <w:r w:rsidRPr="005F0293">
        <w:rPr>
          <w:rFonts w:ascii="Calibri" w:eastAsia="Calibri" w:hAnsi="Calibri" w:cs="Times New Roman"/>
          <w:b/>
          <w:sz w:val="24"/>
          <w:szCs w:val="24"/>
        </w:rPr>
        <w:t>1. Informera rektor</w:t>
      </w:r>
    </w:p>
    <w:p w14:paraId="42E0BC6A" w14:textId="77777777" w:rsidR="005D294E" w:rsidRPr="00B52898" w:rsidRDefault="00B52898" w:rsidP="00B52898">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Detta görs av den</w:t>
      </w:r>
      <w:r>
        <w:rPr>
          <w:rFonts w:ascii="Calibri" w:eastAsia="Calibri" w:hAnsi="Calibri" w:cs="Times New Roman"/>
          <w:sz w:val="24"/>
          <w:szCs w:val="24"/>
        </w:rPr>
        <w:t xml:space="preserve"> person</w:t>
      </w:r>
      <w:r w:rsidRPr="005F0293">
        <w:rPr>
          <w:rFonts w:ascii="Calibri" w:eastAsia="Calibri" w:hAnsi="Calibri" w:cs="Times New Roman"/>
          <w:sz w:val="24"/>
          <w:szCs w:val="24"/>
        </w:rPr>
        <w:t xml:space="preserve"> som får kännedom om händelsen. </w:t>
      </w:r>
    </w:p>
    <w:p w14:paraId="42A91802" w14:textId="77777777" w:rsidR="005D294E" w:rsidRPr="005F0293" w:rsidRDefault="005D294E" w:rsidP="005D294E">
      <w:pPr>
        <w:spacing w:after="0" w:line="280" w:lineRule="atLeast"/>
        <w:rPr>
          <w:rFonts w:ascii="Calibri" w:eastAsia="Calibri" w:hAnsi="Calibri" w:cs="Times New Roman"/>
          <w:b/>
          <w:sz w:val="24"/>
          <w:szCs w:val="24"/>
        </w:rPr>
      </w:pPr>
    </w:p>
    <w:p w14:paraId="6C0AEBFA"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lastRenderedPageBreak/>
        <w:t>2. Samtal med den utsatte</w:t>
      </w:r>
    </w:p>
    <w:p w14:paraId="7A0BBB32"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Detta görs av rektor och dokumenteras på blanketten ”Dokumentation över vidtagna åtgärder vid kränkande behandling”. </w:t>
      </w:r>
    </w:p>
    <w:p w14:paraId="2F19643A" w14:textId="77777777" w:rsidR="005D294E" w:rsidRPr="005F0293" w:rsidRDefault="005D294E" w:rsidP="005D294E">
      <w:pPr>
        <w:spacing w:after="0" w:line="280" w:lineRule="atLeast"/>
        <w:rPr>
          <w:rFonts w:ascii="Calibri" w:eastAsia="Calibri" w:hAnsi="Calibri" w:cs="Times New Roman"/>
          <w:sz w:val="24"/>
          <w:szCs w:val="24"/>
        </w:rPr>
      </w:pPr>
    </w:p>
    <w:p w14:paraId="7C26D0AB"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3. Enskilt samtal med förövaren</w:t>
      </w:r>
    </w:p>
    <w:p w14:paraId="78203AE3"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Detta görs av rektor och dokumenteras på blanketten ”Dokumentation över vidtagna åtgärder vid kränkande behandling”. </w:t>
      </w:r>
    </w:p>
    <w:p w14:paraId="077FFF98" w14:textId="77777777" w:rsidR="005D294E" w:rsidRPr="005F0293" w:rsidRDefault="005D294E" w:rsidP="005D294E">
      <w:pPr>
        <w:spacing w:after="0" w:line="280" w:lineRule="atLeast"/>
        <w:rPr>
          <w:rFonts w:ascii="Calibri" w:eastAsia="Calibri" w:hAnsi="Calibri" w:cs="Times New Roman"/>
          <w:sz w:val="24"/>
          <w:szCs w:val="24"/>
        </w:rPr>
      </w:pPr>
    </w:p>
    <w:p w14:paraId="547D17B3"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4. Förlikning</w:t>
      </w:r>
    </w:p>
    <w:p w14:paraId="5E0311AE"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Genomför en förlikning om möjligt.  </w:t>
      </w:r>
    </w:p>
    <w:p w14:paraId="36CA3061" w14:textId="77777777" w:rsidR="005D294E" w:rsidRPr="005F0293" w:rsidRDefault="005D294E" w:rsidP="005D294E">
      <w:pPr>
        <w:spacing w:after="0" w:line="280" w:lineRule="atLeast"/>
        <w:rPr>
          <w:rFonts w:ascii="Calibri" w:eastAsia="Calibri" w:hAnsi="Calibri" w:cs="Times New Roman"/>
          <w:sz w:val="24"/>
          <w:szCs w:val="24"/>
        </w:rPr>
      </w:pPr>
    </w:p>
    <w:p w14:paraId="05AECFDC"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5. Dokumentation</w:t>
      </w:r>
    </w:p>
    <w:p w14:paraId="1E68DD80"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Dokumentet arkiveras hos rektor.</w:t>
      </w:r>
    </w:p>
    <w:p w14:paraId="38064247"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Tillbudsrapport/skadeanmälan fylls i och lämnas till rektor. </w:t>
      </w:r>
    </w:p>
    <w:p w14:paraId="4A778129" w14:textId="77777777" w:rsidR="005D294E" w:rsidRPr="005F0293" w:rsidRDefault="005D294E" w:rsidP="005D294E">
      <w:pPr>
        <w:keepNext/>
        <w:spacing w:before="240" w:after="60" w:line="280" w:lineRule="atLeast"/>
        <w:outlineLvl w:val="0"/>
        <w:rPr>
          <w:rFonts w:ascii="Calibri" w:eastAsia="Times New Roman" w:hAnsi="Calibri" w:cs="Times New Roman"/>
          <w:b/>
          <w:bCs/>
          <w:kern w:val="32"/>
          <w:sz w:val="28"/>
          <w:szCs w:val="28"/>
          <w:lang w:val="x-none"/>
        </w:rPr>
      </w:pPr>
    </w:p>
    <w:bookmarkEnd w:id="17"/>
    <w:p w14:paraId="65A2D18B" w14:textId="77777777" w:rsidR="005D294E" w:rsidRPr="005F0293" w:rsidRDefault="005D294E" w:rsidP="005D294E">
      <w:pPr>
        <w:spacing w:after="0" w:line="280" w:lineRule="atLeast"/>
        <w:rPr>
          <w:rFonts w:ascii="Calibri" w:eastAsia="Calibri" w:hAnsi="Calibri" w:cs="Times New Roman"/>
          <w:b/>
          <w:sz w:val="28"/>
          <w:szCs w:val="28"/>
        </w:rPr>
      </w:pPr>
      <w:r w:rsidRPr="005F0293">
        <w:rPr>
          <w:rFonts w:ascii="Calibri" w:eastAsia="Calibri" w:hAnsi="Calibri" w:cs="Times New Roman"/>
          <w:b/>
          <w:sz w:val="28"/>
          <w:szCs w:val="28"/>
        </w:rPr>
        <w:t>Rutiner för uppföljning</w:t>
      </w:r>
    </w:p>
    <w:p w14:paraId="324D9E8F" w14:textId="77777777" w:rsidR="005D294E" w:rsidRPr="005F0293" w:rsidRDefault="005D294E" w:rsidP="005D294E">
      <w:pPr>
        <w:spacing w:after="0" w:line="280" w:lineRule="atLeast"/>
        <w:rPr>
          <w:rFonts w:ascii="Calibri" w:eastAsia="Calibri" w:hAnsi="Calibri" w:cs="Times New Roman"/>
          <w:b/>
          <w:sz w:val="24"/>
          <w:szCs w:val="24"/>
        </w:rPr>
      </w:pPr>
    </w:p>
    <w:p w14:paraId="66C89E5A"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1. Uppföljningssamtal med de inblandade</w:t>
      </w:r>
    </w:p>
    <w:p w14:paraId="396FCAB2"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Den ansvariga enligt dokumentationen ansvarar för att samtalen genomförs inom två veckor.</w:t>
      </w:r>
    </w:p>
    <w:p w14:paraId="10BFED01" w14:textId="77777777" w:rsidR="005D294E" w:rsidRPr="005F0293" w:rsidRDefault="005D294E" w:rsidP="005D294E">
      <w:pPr>
        <w:numPr>
          <w:ilvl w:val="0"/>
          <w:numId w:val="5"/>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Ärendet avskrivs om den kränkande behandlingen upphört. </w:t>
      </w:r>
    </w:p>
    <w:p w14:paraId="2DF3E6C7" w14:textId="77777777" w:rsidR="005D294E" w:rsidRPr="005F0293" w:rsidRDefault="005D294E" w:rsidP="005D294E">
      <w:pPr>
        <w:spacing w:after="0" w:line="280" w:lineRule="atLeast"/>
        <w:rPr>
          <w:rFonts w:ascii="Calibri" w:eastAsia="Calibri" w:hAnsi="Calibri" w:cs="Times New Roman"/>
          <w:sz w:val="24"/>
          <w:szCs w:val="24"/>
        </w:rPr>
      </w:pPr>
    </w:p>
    <w:p w14:paraId="00E9289A"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2. Rektor och utsedd personal</w:t>
      </w:r>
    </w:p>
    <w:p w14:paraId="0BC75A4A" w14:textId="77777777" w:rsidR="005D294E" w:rsidRPr="005F0293" w:rsidRDefault="005D294E" w:rsidP="005D294E">
      <w:pPr>
        <w:numPr>
          <w:ilvl w:val="0"/>
          <w:numId w:val="6"/>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Om den kränkande behandlingen upprepats kopplas skolans rektor in och lärarna lämnar över och informerar om ärendet. </w:t>
      </w:r>
    </w:p>
    <w:p w14:paraId="79DF8127" w14:textId="77777777" w:rsidR="005D294E" w:rsidRPr="005F0293" w:rsidRDefault="005D294E" w:rsidP="005D294E">
      <w:pPr>
        <w:spacing w:after="0" w:line="280" w:lineRule="atLeast"/>
        <w:ind w:left="766"/>
        <w:contextualSpacing/>
        <w:rPr>
          <w:rFonts w:ascii="Calibri" w:eastAsia="Calibri" w:hAnsi="Calibri" w:cs="Times New Roman"/>
          <w:sz w:val="24"/>
          <w:szCs w:val="24"/>
        </w:rPr>
      </w:pPr>
    </w:p>
    <w:p w14:paraId="0E6AAA52"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3. Samtal med den utsatte</w:t>
      </w:r>
    </w:p>
    <w:p w14:paraId="2D14D24C" w14:textId="77777777" w:rsidR="005D294E" w:rsidRPr="005F0293" w:rsidRDefault="005D294E" w:rsidP="005D294E">
      <w:pPr>
        <w:numPr>
          <w:ilvl w:val="0"/>
          <w:numId w:val="6"/>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Rektor börjar med ett nytt samtal med den utsatte eleven. </w:t>
      </w:r>
    </w:p>
    <w:p w14:paraId="12D48487" w14:textId="77777777" w:rsidR="005D294E" w:rsidRPr="005F0293" w:rsidRDefault="005D294E" w:rsidP="005D294E">
      <w:pPr>
        <w:numPr>
          <w:ilvl w:val="0"/>
          <w:numId w:val="6"/>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Samtalet dokumenteras på blanketten ”Dokumentation över vidtagna åtgärder vid kränkande behandling”. </w:t>
      </w:r>
    </w:p>
    <w:p w14:paraId="7DECFD7D" w14:textId="77777777" w:rsidR="005D294E" w:rsidRPr="005F0293" w:rsidRDefault="005D294E" w:rsidP="005D294E">
      <w:pPr>
        <w:spacing w:after="0" w:line="280" w:lineRule="atLeast"/>
        <w:ind w:left="766"/>
        <w:contextualSpacing/>
        <w:rPr>
          <w:rFonts w:ascii="Calibri" w:eastAsia="Calibri" w:hAnsi="Calibri" w:cs="Times New Roman"/>
          <w:sz w:val="24"/>
          <w:szCs w:val="24"/>
        </w:rPr>
      </w:pPr>
    </w:p>
    <w:p w14:paraId="07C5AB6F"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4. Samtal med förövaren</w:t>
      </w:r>
    </w:p>
    <w:p w14:paraId="454E8117" w14:textId="77777777" w:rsidR="005D294E" w:rsidRPr="005F0293" w:rsidRDefault="005D294E" w:rsidP="005D294E">
      <w:pPr>
        <w:numPr>
          <w:ilvl w:val="0"/>
          <w:numId w:val="7"/>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Rektor håller i samtalet med förövaren. </w:t>
      </w:r>
    </w:p>
    <w:p w14:paraId="6FBB18EF" w14:textId="77777777" w:rsidR="005D294E" w:rsidRPr="005F0293" w:rsidRDefault="005D294E" w:rsidP="005D294E">
      <w:pPr>
        <w:numPr>
          <w:ilvl w:val="0"/>
          <w:numId w:val="7"/>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Samtalet dokumenteras på blanketten ”Dokumentation över vidtagna åtgärder vid kränkande behandling”. </w:t>
      </w:r>
    </w:p>
    <w:p w14:paraId="77B870E6" w14:textId="77777777" w:rsidR="005D294E" w:rsidRPr="005F0293" w:rsidRDefault="005D294E" w:rsidP="005D294E">
      <w:pPr>
        <w:spacing w:after="0" w:line="280" w:lineRule="atLeast"/>
        <w:rPr>
          <w:rFonts w:ascii="Calibri" w:eastAsia="Calibri" w:hAnsi="Calibri" w:cs="Times New Roman"/>
          <w:b/>
          <w:sz w:val="24"/>
          <w:szCs w:val="24"/>
        </w:rPr>
      </w:pPr>
    </w:p>
    <w:p w14:paraId="79D00CEE"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5. Informera vårdnadshavare</w:t>
      </w:r>
    </w:p>
    <w:p w14:paraId="3D8CFD86" w14:textId="77777777" w:rsidR="005D294E" w:rsidRPr="005F0293" w:rsidRDefault="005D294E" w:rsidP="005D294E">
      <w:pPr>
        <w:numPr>
          <w:ilvl w:val="0"/>
          <w:numId w:val="8"/>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Rektor eller utsedd person kontaktar vårdnadshavarna för att lämna information om utredning och åtgärder. </w:t>
      </w:r>
    </w:p>
    <w:p w14:paraId="64E6C948" w14:textId="77777777" w:rsidR="005D294E" w:rsidRPr="005F0293" w:rsidRDefault="005D294E" w:rsidP="005D294E">
      <w:pPr>
        <w:spacing w:after="0" w:line="280" w:lineRule="atLeast"/>
        <w:rPr>
          <w:rFonts w:ascii="Calibri" w:eastAsia="Calibri" w:hAnsi="Calibri" w:cs="Times New Roman"/>
          <w:sz w:val="24"/>
          <w:szCs w:val="24"/>
        </w:rPr>
      </w:pPr>
    </w:p>
    <w:p w14:paraId="04C4B390"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6. Uppföljning</w:t>
      </w:r>
    </w:p>
    <w:p w14:paraId="09295E14" w14:textId="77777777" w:rsidR="005D294E" w:rsidRPr="005F0293" w:rsidRDefault="005D294E" w:rsidP="005D294E">
      <w:pPr>
        <w:numPr>
          <w:ilvl w:val="0"/>
          <w:numId w:val="8"/>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Rektor följer upp ärendet inom två veckor genom uppföljningssamtal med de inblandade. </w:t>
      </w:r>
    </w:p>
    <w:p w14:paraId="130AD2AD" w14:textId="77777777" w:rsidR="005D294E" w:rsidRPr="005F0293" w:rsidRDefault="005D294E" w:rsidP="005D294E">
      <w:pPr>
        <w:numPr>
          <w:ilvl w:val="0"/>
          <w:numId w:val="8"/>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Samtalet dokumenteras på blanketten ”Dokumentation över vidtagna åtgärder vid kränkande behandling”. </w:t>
      </w:r>
    </w:p>
    <w:p w14:paraId="2140ED2C" w14:textId="77777777" w:rsidR="005D294E" w:rsidRPr="005F0293" w:rsidRDefault="005D294E" w:rsidP="005D294E">
      <w:pPr>
        <w:numPr>
          <w:ilvl w:val="0"/>
          <w:numId w:val="8"/>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lastRenderedPageBreak/>
        <w:t xml:space="preserve">Ärendet avskrivs om den kränkande behandlingen upphört. </w:t>
      </w:r>
    </w:p>
    <w:p w14:paraId="52D77EE9" w14:textId="77777777" w:rsidR="005D294E" w:rsidRPr="005F0293" w:rsidRDefault="005D294E" w:rsidP="005D294E">
      <w:pPr>
        <w:numPr>
          <w:ilvl w:val="0"/>
          <w:numId w:val="8"/>
        </w:numPr>
        <w:spacing w:after="0" w:line="280" w:lineRule="atLeast"/>
        <w:contextualSpacing/>
        <w:rPr>
          <w:rFonts w:ascii="Calibri" w:eastAsia="Calibri" w:hAnsi="Calibri" w:cs="Times New Roman"/>
          <w:sz w:val="24"/>
          <w:szCs w:val="24"/>
        </w:rPr>
      </w:pPr>
      <w:r w:rsidRPr="005F0293">
        <w:rPr>
          <w:rFonts w:ascii="Calibri" w:eastAsia="Calibri" w:hAnsi="Calibri" w:cs="Times New Roman"/>
          <w:sz w:val="24"/>
          <w:szCs w:val="24"/>
        </w:rPr>
        <w:t xml:space="preserve">Rektors återkopplar till berörda lärare. </w:t>
      </w:r>
    </w:p>
    <w:p w14:paraId="302C86E3" w14:textId="77777777" w:rsidR="005D294E" w:rsidRPr="005F0293" w:rsidRDefault="005D294E" w:rsidP="005D294E">
      <w:pPr>
        <w:spacing w:after="0" w:line="280" w:lineRule="atLeast"/>
        <w:rPr>
          <w:rFonts w:ascii="Calibri" w:eastAsia="Calibri" w:hAnsi="Calibri" w:cs="Times New Roman"/>
          <w:sz w:val="24"/>
          <w:szCs w:val="24"/>
        </w:rPr>
      </w:pPr>
    </w:p>
    <w:p w14:paraId="373F8EED" w14:textId="77777777" w:rsidR="005D294E" w:rsidRPr="005F0293" w:rsidRDefault="005D294E" w:rsidP="005D294E">
      <w:pPr>
        <w:spacing w:after="0" w:line="280" w:lineRule="atLeast"/>
        <w:rPr>
          <w:rFonts w:ascii="Calibri" w:eastAsia="Calibri" w:hAnsi="Calibri" w:cs="Times New Roman"/>
          <w:b/>
          <w:sz w:val="24"/>
          <w:szCs w:val="24"/>
        </w:rPr>
      </w:pPr>
      <w:r w:rsidRPr="005F0293">
        <w:rPr>
          <w:rFonts w:ascii="Calibri" w:eastAsia="Calibri" w:hAnsi="Calibri" w:cs="Times New Roman"/>
          <w:b/>
          <w:sz w:val="24"/>
          <w:szCs w:val="24"/>
        </w:rPr>
        <w:t>7. Elevhälsoteam</w:t>
      </w:r>
    </w:p>
    <w:p w14:paraId="1C5AF97C" w14:textId="77777777" w:rsidR="005D294E" w:rsidRPr="005F0293" w:rsidRDefault="005D294E" w:rsidP="005D294E">
      <w:pPr>
        <w:numPr>
          <w:ilvl w:val="0"/>
          <w:numId w:val="9"/>
        </w:numPr>
        <w:spacing w:after="0" w:line="280" w:lineRule="atLeast"/>
        <w:contextualSpacing/>
        <w:rPr>
          <w:rFonts w:ascii="Calibri" w:eastAsia="Calibri" w:hAnsi="Calibri" w:cs="Times New Roman"/>
        </w:rPr>
      </w:pPr>
      <w:r w:rsidRPr="005F0293">
        <w:rPr>
          <w:rFonts w:ascii="Calibri" w:eastAsia="Calibri" w:hAnsi="Calibri" w:cs="Times New Roman"/>
          <w:sz w:val="24"/>
          <w:szCs w:val="24"/>
        </w:rPr>
        <w:t xml:space="preserve">Om ärendet ej kan avskrivas kopplas elevhälsoteamet in för vidare åtgärder. </w:t>
      </w:r>
      <w:bookmarkStart w:id="19" w:name="_Toc314226624"/>
    </w:p>
    <w:bookmarkEnd w:id="19"/>
    <w:p w14:paraId="6921C649" w14:textId="0232357C" w:rsidR="005D294E" w:rsidRDefault="005D294E" w:rsidP="005D294E">
      <w:pPr>
        <w:spacing w:after="0" w:line="280" w:lineRule="atLeast"/>
        <w:rPr>
          <w:rFonts w:ascii="Calibri" w:eastAsia="Calibri" w:hAnsi="Calibri" w:cs="Times New Roman"/>
          <w:sz w:val="24"/>
          <w:szCs w:val="24"/>
        </w:rPr>
      </w:pPr>
    </w:p>
    <w:p w14:paraId="5B3A8A0C" w14:textId="77777777" w:rsidR="00394F72" w:rsidRPr="005F0293" w:rsidRDefault="00394F72" w:rsidP="005D294E">
      <w:pPr>
        <w:spacing w:after="0" w:line="280" w:lineRule="atLeast"/>
        <w:rPr>
          <w:rFonts w:ascii="Calibri" w:eastAsia="Calibri" w:hAnsi="Calibri" w:cs="Times New Roman"/>
          <w:sz w:val="24"/>
          <w:szCs w:val="24"/>
        </w:rPr>
      </w:pPr>
    </w:p>
    <w:p w14:paraId="4FC0E038" w14:textId="77777777" w:rsidR="005D294E" w:rsidRPr="005F0293" w:rsidRDefault="005D294E" w:rsidP="005D294E">
      <w:pPr>
        <w:spacing w:after="0" w:line="280" w:lineRule="atLeast"/>
        <w:rPr>
          <w:rFonts w:ascii="Calibri" w:eastAsia="Calibri" w:hAnsi="Calibri" w:cs="Times New Roman"/>
          <w:b/>
          <w:sz w:val="28"/>
          <w:szCs w:val="28"/>
        </w:rPr>
      </w:pPr>
      <w:r w:rsidRPr="005F0293">
        <w:rPr>
          <w:rFonts w:ascii="Calibri" w:eastAsia="Calibri" w:hAnsi="Calibri" w:cs="Times New Roman"/>
          <w:b/>
          <w:sz w:val="28"/>
          <w:szCs w:val="28"/>
        </w:rPr>
        <w:t>Rutiner för dokumentation</w:t>
      </w:r>
    </w:p>
    <w:p w14:paraId="3566AE4B" w14:textId="77777777" w:rsidR="005D294E" w:rsidRPr="005F0293" w:rsidRDefault="005D294E" w:rsidP="005D294E">
      <w:pPr>
        <w:spacing w:after="0" w:line="280" w:lineRule="atLeast"/>
        <w:rPr>
          <w:rFonts w:ascii="Calibri" w:eastAsia="Calibri" w:hAnsi="Calibri" w:cs="Times New Roman"/>
          <w:sz w:val="24"/>
          <w:szCs w:val="24"/>
        </w:rPr>
      </w:pPr>
      <w:r w:rsidRPr="005F0293">
        <w:rPr>
          <w:rFonts w:ascii="Calibri" w:eastAsia="Calibri" w:hAnsi="Calibri" w:cs="Times New Roman"/>
          <w:sz w:val="24"/>
          <w:szCs w:val="24"/>
        </w:rPr>
        <w:t xml:space="preserve">Dokumentation ska göras i samband med varje möte, dvs.  </w:t>
      </w:r>
    </w:p>
    <w:p w14:paraId="3F3946F1" w14:textId="77777777" w:rsidR="005D294E" w:rsidRPr="005F0293" w:rsidRDefault="005D294E" w:rsidP="005D294E">
      <w:pPr>
        <w:spacing w:after="0" w:line="280" w:lineRule="atLeast"/>
        <w:rPr>
          <w:rFonts w:ascii="Calibri" w:eastAsia="Calibri" w:hAnsi="Calibri" w:cs="Times New Roman"/>
          <w:sz w:val="24"/>
          <w:szCs w:val="24"/>
        </w:rPr>
      </w:pPr>
    </w:p>
    <w:p w14:paraId="13636146" w14:textId="77777777" w:rsidR="005D294E" w:rsidRPr="005F0293" w:rsidRDefault="005D294E" w:rsidP="005D294E">
      <w:pPr>
        <w:spacing w:after="0" w:line="280" w:lineRule="atLeast"/>
        <w:rPr>
          <w:rFonts w:ascii="Calibri" w:eastAsia="Calibri" w:hAnsi="Calibri" w:cs="Times New Roman"/>
          <w:sz w:val="24"/>
          <w:szCs w:val="24"/>
        </w:rPr>
      </w:pPr>
      <w:r w:rsidRPr="005F0293">
        <w:rPr>
          <w:rFonts w:ascii="Calibri" w:eastAsia="Calibri" w:hAnsi="Calibri" w:cs="Times New Roman"/>
          <w:sz w:val="24"/>
          <w:szCs w:val="24"/>
        </w:rPr>
        <w:t>- vid mötet med den utsatte</w:t>
      </w:r>
    </w:p>
    <w:p w14:paraId="6697661C" w14:textId="77777777" w:rsidR="005D294E" w:rsidRPr="005F0293" w:rsidRDefault="005D294E" w:rsidP="005D294E">
      <w:pPr>
        <w:spacing w:after="0" w:line="280" w:lineRule="atLeast"/>
        <w:rPr>
          <w:rFonts w:ascii="Calibri" w:eastAsia="Calibri" w:hAnsi="Calibri" w:cs="Times New Roman"/>
          <w:sz w:val="24"/>
          <w:szCs w:val="24"/>
        </w:rPr>
      </w:pPr>
      <w:r w:rsidRPr="005F0293">
        <w:rPr>
          <w:rFonts w:ascii="Calibri" w:eastAsia="Calibri" w:hAnsi="Calibri" w:cs="Times New Roman"/>
          <w:sz w:val="24"/>
          <w:szCs w:val="24"/>
        </w:rPr>
        <w:t>- vid mötet med förövaren</w:t>
      </w:r>
    </w:p>
    <w:p w14:paraId="59353C67" w14:textId="77777777" w:rsidR="005D294E" w:rsidRPr="005F0293" w:rsidRDefault="005D294E" w:rsidP="005D294E">
      <w:pPr>
        <w:spacing w:after="0" w:line="280" w:lineRule="atLeast"/>
        <w:rPr>
          <w:rFonts w:ascii="Calibri" w:eastAsia="Calibri" w:hAnsi="Calibri" w:cs="Times New Roman"/>
          <w:sz w:val="24"/>
          <w:szCs w:val="24"/>
        </w:rPr>
      </w:pPr>
      <w:r w:rsidRPr="005F0293">
        <w:rPr>
          <w:rFonts w:ascii="Calibri" w:eastAsia="Calibri" w:hAnsi="Calibri" w:cs="Times New Roman"/>
          <w:sz w:val="24"/>
          <w:szCs w:val="24"/>
        </w:rPr>
        <w:t>- vid samtliga uppföljningsmöten</w:t>
      </w:r>
    </w:p>
    <w:p w14:paraId="44370C0B" w14:textId="77777777" w:rsidR="005D294E" w:rsidRPr="005F0293" w:rsidRDefault="005D294E" w:rsidP="005D294E">
      <w:pPr>
        <w:spacing w:after="0" w:line="280" w:lineRule="atLeast"/>
        <w:rPr>
          <w:rFonts w:ascii="Calibri" w:eastAsia="Calibri" w:hAnsi="Calibri" w:cs="Times New Roman"/>
          <w:sz w:val="24"/>
          <w:szCs w:val="24"/>
        </w:rPr>
      </w:pPr>
    </w:p>
    <w:p w14:paraId="0ED5E2BB" w14:textId="77777777" w:rsidR="005D294E" w:rsidRPr="005F0293" w:rsidRDefault="005D294E" w:rsidP="005D294E">
      <w:pPr>
        <w:spacing w:after="0" w:line="280" w:lineRule="atLeast"/>
        <w:rPr>
          <w:rFonts w:ascii="Calibri" w:eastAsia="Calibri" w:hAnsi="Calibri" w:cs="Times New Roman"/>
          <w:sz w:val="24"/>
          <w:szCs w:val="24"/>
        </w:rPr>
      </w:pPr>
      <w:r w:rsidRPr="005F0293">
        <w:rPr>
          <w:rFonts w:ascii="Calibri" w:eastAsia="Calibri" w:hAnsi="Calibri" w:cs="Times New Roman"/>
          <w:sz w:val="24"/>
          <w:szCs w:val="24"/>
        </w:rPr>
        <w:t xml:space="preserve">Blanketten "Dokumentation över vidtagna åtgärder vid kränkande behandling" ska användas vid dokumentationen. </w:t>
      </w:r>
    </w:p>
    <w:p w14:paraId="3E67E684" w14:textId="77777777" w:rsidR="005D294E" w:rsidRPr="005F0293" w:rsidRDefault="005D294E" w:rsidP="005D294E">
      <w:pPr>
        <w:spacing w:after="0" w:line="280" w:lineRule="atLeast"/>
        <w:rPr>
          <w:rFonts w:ascii="Calibri" w:eastAsia="Calibri" w:hAnsi="Calibri" w:cs="Times New Roman"/>
          <w:sz w:val="24"/>
          <w:szCs w:val="24"/>
        </w:rPr>
      </w:pPr>
    </w:p>
    <w:p w14:paraId="330333D7" w14:textId="77777777" w:rsidR="005D294E" w:rsidRPr="005F0293" w:rsidRDefault="005D294E" w:rsidP="005D294E">
      <w:pPr>
        <w:spacing w:after="0" w:line="280" w:lineRule="atLeast"/>
        <w:rPr>
          <w:rFonts w:ascii="Calibri" w:eastAsia="Calibri" w:hAnsi="Calibri" w:cs="Times New Roman"/>
          <w:sz w:val="24"/>
          <w:szCs w:val="24"/>
        </w:rPr>
      </w:pPr>
      <w:r w:rsidRPr="005F0293">
        <w:rPr>
          <w:rFonts w:ascii="Calibri" w:eastAsia="Calibri" w:hAnsi="Calibri" w:cs="Times New Roman"/>
          <w:sz w:val="24"/>
          <w:szCs w:val="24"/>
        </w:rPr>
        <w:t>Dokumenten arkiveras hos rektor och kopior ges till berörda lärare.</w:t>
      </w:r>
    </w:p>
    <w:p w14:paraId="1CE88970" w14:textId="77777777" w:rsidR="005D294E" w:rsidRDefault="005D294E" w:rsidP="005D294E">
      <w:pPr>
        <w:spacing w:after="0" w:line="280" w:lineRule="atLeast"/>
        <w:contextualSpacing/>
        <w:rPr>
          <w:rFonts w:cs="Calibri"/>
          <w:b/>
          <w:sz w:val="24"/>
          <w:szCs w:val="24"/>
        </w:rPr>
      </w:pPr>
    </w:p>
    <w:p w14:paraId="1FED485C" w14:textId="77777777" w:rsidR="005D294E" w:rsidRPr="005F0293" w:rsidRDefault="005D294E" w:rsidP="005D294E">
      <w:pPr>
        <w:keepNext/>
        <w:spacing w:before="240" w:after="60" w:line="280" w:lineRule="atLeast"/>
        <w:outlineLvl w:val="0"/>
        <w:rPr>
          <w:rFonts w:ascii="Calibri" w:eastAsia="Times New Roman" w:hAnsi="Calibri" w:cs="Times New Roman"/>
          <w:b/>
          <w:bCs/>
          <w:kern w:val="32"/>
          <w:sz w:val="28"/>
          <w:szCs w:val="28"/>
          <w:lang w:val="x-none"/>
        </w:rPr>
      </w:pPr>
      <w:bookmarkStart w:id="20" w:name="_Toc441140603"/>
      <w:bookmarkStart w:id="21" w:name="_Toc314226625"/>
      <w:bookmarkStart w:id="22" w:name="_Toc238035341"/>
      <w:r w:rsidRPr="005F0293">
        <w:rPr>
          <w:rFonts w:ascii="Calibri" w:eastAsia="Times New Roman" w:hAnsi="Calibri" w:cs="Times New Roman"/>
          <w:b/>
          <w:bCs/>
          <w:kern w:val="32"/>
          <w:sz w:val="28"/>
          <w:szCs w:val="28"/>
          <w:lang w:val="x-none"/>
        </w:rPr>
        <w:t>Ansvarsförhållanden</w:t>
      </w:r>
      <w:bookmarkEnd w:id="20"/>
      <w:r w:rsidRPr="005F0293">
        <w:rPr>
          <w:rFonts w:ascii="Calibri" w:eastAsia="Times New Roman" w:hAnsi="Calibri" w:cs="Times New Roman"/>
          <w:b/>
          <w:bCs/>
          <w:kern w:val="32"/>
          <w:sz w:val="28"/>
          <w:szCs w:val="28"/>
          <w:lang w:val="x-none"/>
        </w:rPr>
        <w:t xml:space="preserve"> </w:t>
      </w:r>
      <w:bookmarkStart w:id="23" w:name="_Toc238036406"/>
    </w:p>
    <w:p w14:paraId="6CFDAD83" w14:textId="77777777" w:rsidR="005D294E" w:rsidRPr="005F0293" w:rsidRDefault="005D294E" w:rsidP="005D294E">
      <w:pPr>
        <w:autoSpaceDE w:val="0"/>
        <w:autoSpaceDN w:val="0"/>
        <w:adjustRightInd w:val="0"/>
        <w:spacing w:after="0" w:line="240" w:lineRule="auto"/>
        <w:rPr>
          <w:rFonts w:ascii="Calibri" w:eastAsia="Calibri" w:hAnsi="Calibri" w:cs="Calibri"/>
          <w:color w:val="000000"/>
          <w:sz w:val="24"/>
          <w:szCs w:val="24"/>
        </w:rPr>
      </w:pPr>
      <w:bookmarkStart w:id="24" w:name="_Toc314226626"/>
      <w:bookmarkStart w:id="25" w:name="_Toc441140604"/>
      <w:bookmarkEnd w:id="23"/>
      <w:r w:rsidRPr="005F0293">
        <w:rPr>
          <w:rFonts w:ascii="Calibri" w:eastAsia="Calibri" w:hAnsi="Calibri" w:cs="Calibri"/>
          <w:b/>
          <w:bCs/>
          <w:kern w:val="36"/>
          <w:sz w:val="24"/>
          <w:szCs w:val="24"/>
        </w:rPr>
        <w:t>Huvudmannens</w:t>
      </w:r>
      <w:bookmarkEnd w:id="24"/>
      <w:bookmarkEnd w:id="25"/>
      <w:r w:rsidRPr="005F0293">
        <w:rPr>
          <w:rFonts w:ascii="Calibri" w:eastAsia="Calibri" w:hAnsi="Calibri" w:cs="Calibri"/>
          <w:b/>
          <w:bCs/>
          <w:kern w:val="36"/>
          <w:sz w:val="24"/>
          <w:szCs w:val="24"/>
        </w:rPr>
        <w:t xml:space="preserve"> </w:t>
      </w:r>
      <w:r w:rsidRPr="005F0293">
        <w:rPr>
          <w:rFonts w:ascii="Calibri" w:eastAsia="Calibri" w:hAnsi="Calibri" w:cs="Calibri"/>
          <w:color w:val="000000"/>
          <w:sz w:val="24"/>
          <w:szCs w:val="24"/>
        </w:rPr>
        <w:t>ansvar är att:</w:t>
      </w:r>
    </w:p>
    <w:p w14:paraId="5AF66E5A" w14:textId="77777777" w:rsidR="005D294E" w:rsidRPr="005F0293" w:rsidRDefault="005D294E" w:rsidP="005D294E">
      <w:pPr>
        <w:numPr>
          <w:ilvl w:val="0"/>
          <w:numId w:val="10"/>
        </w:numPr>
        <w:autoSpaceDE w:val="0"/>
        <w:autoSpaceDN w:val="0"/>
        <w:adjustRightInd w:val="0"/>
        <w:spacing w:after="0" w:line="240" w:lineRule="auto"/>
        <w:contextualSpacing/>
        <w:rPr>
          <w:rFonts w:ascii="Calibri" w:eastAsia="Calibri" w:hAnsi="Calibri" w:cs="Calibri"/>
          <w:color w:val="000000"/>
          <w:sz w:val="24"/>
          <w:szCs w:val="24"/>
        </w:rPr>
      </w:pPr>
      <w:r w:rsidRPr="005F0293">
        <w:rPr>
          <w:rFonts w:ascii="Calibri" w:eastAsia="Calibri" w:hAnsi="Calibri" w:cs="Calibri"/>
          <w:color w:val="000000"/>
          <w:sz w:val="24"/>
          <w:szCs w:val="24"/>
        </w:rPr>
        <w:t>personalen fullgör de plikter som anges i skollagen kap 6,</w:t>
      </w:r>
    </w:p>
    <w:p w14:paraId="3AF464F6" w14:textId="77777777" w:rsidR="005D294E" w:rsidRPr="005F0293" w:rsidRDefault="005D294E" w:rsidP="005D294E">
      <w:pPr>
        <w:numPr>
          <w:ilvl w:val="0"/>
          <w:numId w:val="10"/>
        </w:numPr>
        <w:autoSpaceDE w:val="0"/>
        <w:autoSpaceDN w:val="0"/>
        <w:adjustRightInd w:val="0"/>
        <w:spacing w:after="0" w:line="240" w:lineRule="auto"/>
        <w:contextualSpacing/>
        <w:rPr>
          <w:rFonts w:ascii="Calibri" w:eastAsia="Calibri" w:hAnsi="Calibri" w:cs="Calibri"/>
          <w:color w:val="000000"/>
          <w:sz w:val="24"/>
          <w:szCs w:val="24"/>
        </w:rPr>
      </w:pPr>
      <w:r w:rsidRPr="005F0293">
        <w:rPr>
          <w:rFonts w:ascii="Calibri" w:eastAsia="Calibri" w:hAnsi="Calibri" w:cs="Calibri"/>
          <w:color w:val="000000"/>
          <w:sz w:val="24"/>
          <w:szCs w:val="24"/>
        </w:rPr>
        <w:t>det för verksamheten bedrivs ett målinriktat arbete för att motverka kränkande behandling av elever,</w:t>
      </w:r>
    </w:p>
    <w:p w14:paraId="4CD20B48" w14:textId="77777777" w:rsidR="005D294E" w:rsidRPr="005F0293" w:rsidRDefault="005D294E" w:rsidP="005D294E">
      <w:pPr>
        <w:numPr>
          <w:ilvl w:val="0"/>
          <w:numId w:val="10"/>
        </w:numPr>
        <w:autoSpaceDE w:val="0"/>
        <w:autoSpaceDN w:val="0"/>
        <w:adjustRightInd w:val="0"/>
        <w:spacing w:after="0" w:line="240" w:lineRule="auto"/>
        <w:contextualSpacing/>
        <w:rPr>
          <w:rFonts w:ascii="Calibri" w:eastAsia="Calibri" w:hAnsi="Calibri" w:cs="Calibri"/>
          <w:color w:val="000000"/>
          <w:sz w:val="24"/>
          <w:szCs w:val="24"/>
        </w:rPr>
      </w:pPr>
      <w:r w:rsidRPr="005F0293">
        <w:rPr>
          <w:rFonts w:ascii="Calibri" w:eastAsia="Calibri" w:hAnsi="Calibri" w:cs="Calibri"/>
          <w:color w:val="000000"/>
          <w:sz w:val="24"/>
          <w:szCs w:val="24"/>
        </w:rPr>
        <w:t>det genomförs åtgärder för att förebygga och förhindra att barn eller elever utsätts för kränkande behandling,</w:t>
      </w:r>
    </w:p>
    <w:p w14:paraId="3107A1CC" w14:textId="77777777" w:rsidR="005D294E" w:rsidRPr="005F0293" w:rsidRDefault="005D294E" w:rsidP="005D294E">
      <w:pPr>
        <w:numPr>
          <w:ilvl w:val="0"/>
          <w:numId w:val="10"/>
        </w:numPr>
        <w:autoSpaceDE w:val="0"/>
        <w:autoSpaceDN w:val="0"/>
        <w:adjustRightInd w:val="0"/>
        <w:spacing w:after="0" w:line="240" w:lineRule="auto"/>
        <w:contextualSpacing/>
        <w:rPr>
          <w:rFonts w:ascii="Calibri" w:eastAsia="Calibri" w:hAnsi="Calibri" w:cs="Calibri"/>
          <w:color w:val="000000"/>
          <w:sz w:val="24"/>
          <w:szCs w:val="24"/>
        </w:rPr>
      </w:pPr>
      <w:r w:rsidRPr="005F0293">
        <w:rPr>
          <w:rFonts w:ascii="Calibri" w:eastAsia="Calibri" w:hAnsi="Calibri" w:cs="Calibri"/>
          <w:color w:val="000000"/>
          <w:sz w:val="24"/>
          <w:szCs w:val="24"/>
        </w:rPr>
        <w:t>det varje år upprättas en plan med en översikt över de åtgärder som behövs för</w:t>
      </w:r>
    </w:p>
    <w:p w14:paraId="0CD6E462" w14:textId="77777777" w:rsidR="005D294E" w:rsidRPr="005F0293" w:rsidRDefault="005D294E" w:rsidP="005D294E">
      <w:pPr>
        <w:autoSpaceDE w:val="0"/>
        <w:autoSpaceDN w:val="0"/>
        <w:adjustRightInd w:val="0"/>
        <w:spacing w:after="0" w:line="240" w:lineRule="auto"/>
        <w:ind w:firstLine="720"/>
        <w:rPr>
          <w:rFonts w:ascii="Calibri" w:eastAsia="Calibri" w:hAnsi="Calibri" w:cs="Calibri"/>
          <w:color w:val="000000"/>
          <w:sz w:val="24"/>
          <w:szCs w:val="24"/>
        </w:rPr>
      </w:pPr>
      <w:r w:rsidRPr="005F0293">
        <w:rPr>
          <w:rFonts w:ascii="Calibri" w:eastAsia="Calibri" w:hAnsi="Calibri" w:cs="Calibri"/>
          <w:color w:val="000000"/>
          <w:sz w:val="24"/>
          <w:szCs w:val="24"/>
        </w:rPr>
        <w:t xml:space="preserve">att förebygga och förhindra kränkande behandling av barn och elever. Planen ska </w:t>
      </w:r>
    </w:p>
    <w:p w14:paraId="2B042BD7" w14:textId="77777777" w:rsidR="005D294E" w:rsidRPr="005F0293" w:rsidRDefault="005D294E" w:rsidP="005D294E">
      <w:pPr>
        <w:autoSpaceDE w:val="0"/>
        <w:autoSpaceDN w:val="0"/>
        <w:adjustRightInd w:val="0"/>
        <w:spacing w:after="0" w:line="240" w:lineRule="auto"/>
        <w:ind w:firstLine="720"/>
        <w:rPr>
          <w:rFonts w:ascii="Calibri" w:eastAsia="Calibri" w:hAnsi="Calibri" w:cs="Cambria"/>
          <w:sz w:val="24"/>
          <w:szCs w:val="24"/>
        </w:rPr>
      </w:pPr>
      <w:r w:rsidRPr="005F0293">
        <w:rPr>
          <w:rFonts w:ascii="Calibri" w:eastAsia="Calibri" w:hAnsi="Calibri" w:cs="Cambria"/>
          <w:sz w:val="24"/>
          <w:szCs w:val="24"/>
        </w:rPr>
        <w:t>innehålla en redogörelse för vilka av dessa åtgärder som avses att påbörjas eller</w:t>
      </w:r>
    </w:p>
    <w:p w14:paraId="5A129F56" w14:textId="77777777" w:rsidR="005D294E" w:rsidRPr="005F0293" w:rsidRDefault="005D294E" w:rsidP="005D294E">
      <w:pPr>
        <w:autoSpaceDE w:val="0"/>
        <w:autoSpaceDN w:val="0"/>
        <w:adjustRightInd w:val="0"/>
        <w:spacing w:after="0" w:line="240" w:lineRule="auto"/>
        <w:ind w:firstLine="720"/>
        <w:rPr>
          <w:rFonts w:ascii="Calibri" w:eastAsia="Calibri" w:hAnsi="Calibri" w:cs="Cambria"/>
          <w:sz w:val="24"/>
          <w:szCs w:val="24"/>
        </w:rPr>
      </w:pPr>
      <w:r w:rsidRPr="005F0293">
        <w:rPr>
          <w:rFonts w:ascii="Calibri" w:eastAsia="Calibri" w:hAnsi="Calibri" w:cs="Cambria"/>
          <w:sz w:val="24"/>
          <w:szCs w:val="24"/>
        </w:rPr>
        <w:t>genomföras under det kommande året. En redogörelse för hur de planerade</w:t>
      </w:r>
    </w:p>
    <w:p w14:paraId="177783FB" w14:textId="77777777" w:rsidR="005D294E" w:rsidRPr="005F0293" w:rsidRDefault="005D294E" w:rsidP="005D294E">
      <w:pPr>
        <w:autoSpaceDE w:val="0"/>
        <w:autoSpaceDN w:val="0"/>
        <w:adjustRightInd w:val="0"/>
        <w:spacing w:after="0" w:line="240" w:lineRule="auto"/>
        <w:ind w:firstLine="720"/>
        <w:rPr>
          <w:rFonts w:ascii="Calibri" w:eastAsia="Calibri" w:hAnsi="Calibri" w:cs="Cambria"/>
          <w:sz w:val="24"/>
          <w:szCs w:val="24"/>
        </w:rPr>
      </w:pPr>
      <w:r w:rsidRPr="005F0293">
        <w:rPr>
          <w:rFonts w:ascii="Calibri" w:eastAsia="Calibri" w:hAnsi="Calibri" w:cs="Cambria"/>
          <w:sz w:val="24"/>
          <w:szCs w:val="24"/>
        </w:rPr>
        <w:t xml:space="preserve">åtgärderna har genomförts ska tas in i efterföljande </w:t>
      </w:r>
      <w:proofErr w:type="gramStart"/>
      <w:r w:rsidRPr="005F0293">
        <w:rPr>
          <w:rFonts w:ascii="Calibri" w:eastAsia="Calibri" w:hAnsi="Calibri" w:cs="Cambria"/>
          <w:sz w:val="24"/>
          <w:szCs w:val="24"/>
        </w:rPr>
        <w:t>års plan</w:t>
      </w:r>
      <w:proofErr w:type="gramEnd"/>
      <w:r w:rsidRPr="005F0293">
        <w:rPr>
          <w:rFonts w:ascii="Calibri" w:eastAsia="Calibri" w:hAnsi="Calibri" w:cs="Cambria"/>
          <w:sz w:val="24"/>
          <w:szCs w:val="24"/>
        </w:rPr>
        <w:t>,</w:t>
      </w:r>
    </w:p>
    <w:p w14:paraId="5F0EF093" w14:textId="77777777" w:rsidR="005D294E" w:rsidRPr="005F0293" w:rsidRDefault="005D294E" w:rsidP="005D294E">
      <w:pPr>
        <w:numPr>
          <w:ilvl w:val="0"/>
          <w:numId w:val="10"/>
        </w:numPr>
        <w:autoSpaceDE w:val="0"/>
        <w:autoSpaceDN w:val="0"/>
        <w:adjustRightInd w:val="0"/>
        <w:spacing w:after="0" w:line="240" w:lineRule="auto"/>
        <w:contextualSpacing/>
        <w:rPr>
          <w:rFonts w:ascii="Calibri" w:eastAsia="Calibri" w:hAnsi="Calibri" w:cs="Cambria"/>
          <w:sz w:val="24"/>
          <w:szCs w:val="24"/>
        </w:rPr>
      </w:pPr>
      <w:r w:rsidRPr="005F0293">
        <w:rPr>
          <w:rFonts w:ascii="Calibri" w:eastAsia="Calibri" w:hAnsi="Calibri" w:cs="Cambria"/>
          <w:sz w:val="24"/>
          <w:szCs w:val="24"/>
        </w:rPr>
        <w:t>inte utsätta ett barn eller en elev för repressalier på grund av att barnet eller</w:t>
      </w:r>
    </w:p>
    <w:p w14:paraId="5B3020AD" w14:textId="77777777" w:rsidR="005D294E" w:rsidRPr="005F0293" w:rsidRDefault="005D294E" w:rsidP="005D294E">
      <w:pPr>
        <w:autoSpaceDE w:val="0"/>
        <w:autoSpaceDN w:val="0"/>
        <w:adjustRightInd w:val="0"/>
        <w:spacing w:after="0" w:line="240" w:lineRule="auto"/>
        <w:ind w:firstLine="720"/>
        <w:rPr>
          <w:rFonts w:ascii="Calibri" w:eastAsia="Calibri" w:hAnsi="Calibri" w:cs="Cambria"/>
          <w:sz w:val="24"/>
          <w:szCs w:val="24"/>
        </w:rPr>
      </w:pPr>
      <w:r w:rsidRPr="005F0293">
        <w:rPr>
          <w:rFonts w:ascii="Calibri" w:eastAsia="Calibri" w:hAnsi="Calibri" w:cs="Cambria"/>
          <w:sz w:val="24"/>
          <w:szCs w:val="24"/>
        </w:rPr>
        <w:t xml:space="preserve">eleven medverkat i en utredning enligt kapitel 6 skollagen eller anmält eller </w:t>
      </w:r>
    </w:p>
    <w:p w14:paraId="60626E8D" w14:textId="77777777" w:rsidR="005D294E" w:rsidRPr="005F0293" w:rsidRDefault="005D294E" w:rsidP="005D294E">
      <w:pPr>
        <w:autoSpaceDE w:val="0"/>
        <w:autoSpaceDN w:val="0"/>
        <w:adjustRightInd w:val="0"/>
        <w:spacing w:after="0" w:line="240" w:lineRule="auto"/>
        <w:ind w:firstLine="720"/>
        <w:rPr>
          <w:rFonts w:ascii="Calibri" w:eastAsia="Calibri" w:hAnsi="Calibri" w:cs="Cambria"/>
          <w:sz w:val="24"/>
          <w:szCs w:val="24"/>
        </w:rPr>
      </w:pPr>
      <w:r w:rsidRPr="005F0293">
        <w:rPr>
          <w:rFonts w:ascii="Calibri" w:eastAsia="Calibri" w:hAnsi="Calibri" w:cs="Cambria"/>
          <w:sz w:val="24"/>
          <w:szCs w:val="24"/>
        </w:rPr>
        <w:t>påtalat att någon handlat i strid med bestämmelserna i kapitlet.</w:t>
      </w:r>
    </w:p>
    <w:p w14:paraId="3B381208" w14:textId="77777777" w:rsidR="005D294E" w:rsidRPr="005F0293" w:rsidRDefault="005D294E" w:rsidP="005D294E">
      <w:pPr>
        <w:autoSpaceDE w:val="0"/>
        <w:autoSpaceDN w:val="0"/>
        <w:adjustRightInd w:val="0"/>
        <w:spacing w:after="0" w:line="240" w:lineRule="auto"/>
        <w:rPr>
          <w:rFonts w:ascii="Calibri" w:eastAsia="Calibri" w:hAnsi="Calibri" w:cs="Cambria"/>
          <w:sz w:val="24"/>
          <w:szCs w:val="24"/>
        </w:rPr>
      </w:pPr>
    </w:p>
    <w:p w14:paraId="71188B94" w14:textId="77777777" w:rsidR="005D294E" w:rsidRPr="005F0293" w:rsidRDefault="005D294E" w:rsidP="005D294E">
      <w:pPr>
        <w:autoSpaceDE w:val="0"/>
        <w:autoSpaceDN w:val="0"/>
        <w:adjustRightInd w:val="0"/>
        <w:spacing w:after="0" w:line="240" w:lineRule="auto"/>
        <w:rPr>
          <w:rFonts w:ascii="Calibri" w:eastAsia="Calibri" w:hAnsi="Calibri" w:cs="Calibri"/>
          <w:sz w:val="24"/>
          <w:szCs w:val="24"/>
        </w:rPr>
      </w:pPr>
      <w:bookmarkStart w:id="26" w:name="_Toc314226627"/>
      <w:bookmarkStart w:id="27" w:name="_Toc441140605"/>
      <w:r w:rsidRPr="005F0293">
        <w:rPr>
          <w:rFonts w:ascii="Calibri" w:eastAsia="Calibri" w:hAnsi="Calibri" w:cs="Calibri"/>
          <w:b/>
          <w:bCs/>
          <w:kern w:val="36"/>
          <w:sz w:val="24"/>
          <w:szCs w:val="24"/>
        </w:rPr>
        <w:t>Rektors</w:t>
      </w:r>
      <w:bookmarkEnd w:id="26"/>
      <w:bookmarkEnd w:id="27"/>
      <w:r w:rsidRPr="005F0293">
        <w:rPr>
          <w:rFonts w:ascii="Calibri" w:eastAsia="Calibri" w:hAnsi="Calibri" w:cs="Calibri"/>
          <w:b/>
          <w:bCs/>
          <w:sz w:val="24"/>
          <w:szCs w:val="24"/>
        </w:rPr>
        <w:t xml:space="preserve"> </w:t>
      </w:r>
      <w:r w:rsidRPr="005F0293">
        <w:rPr>
          <w:rFonts w:ascii="Calibri" w:eastAsia="Calibri" w:hAnsi="Calibri" w:cs="Calibri"/>
          <w:sz w:val="24"/>
          <w:szCs w:val="24"/>
        </w:rPr>
        <w:t>ansvar är att:</w:t>
      </w:r>
    </w:p>
    <w:p w14:paraId="55AFA254" w14:textId="77777777" w:rsidR="005D294E" w:rsidRPr="005F0293" w:rsidRDefault="005D294E" w:rsidP="005D294E">
      <w:pPr>
        <w:numPr>
          <w:ilvl w:val="0"/>
          <w:numId w:val="10"/>
        </w:numPr>
        <w:autoSpaceDE w:val="0"/>
        <w:autoSpaceDN w:val="0"/>
        <w:adjustRightInd w:val="0"/>
        <w:spacing w:after="0" w:line="240" w:lineRule="auto"/>
        <w:contextualSpacing/>
        <w:rPr>
          <w:rFonts w:ascii="Calibri" w:eastAsia="Calibri" w:hAnsi="Calibri" w:cs="Calibri"/>
          <w:sz w:val="24"/>
          <w:szCs w:val="24"/>
        </w:rPr>
      </w:pPr>
      <w:r w:rsidRPr="005F0293">
        <w:rPr>
          <w:rFonts w:ascii="Calibri" w:eastAsia="Calibri" w:hAnsi="Calibri" w:cs="Calibri"/>
          <w:sz w:val="24"/>
          <w:szCs w:val="24"/>
        </w:rPr>
        <w:t xml:space="preserve">anmäla till huvudmannen om att ett barn eller elev anser sig ha blivit utsatt för </w:t>
      </w:r>
    </w:p>
    <w:p w14:paraId="4DF34A34" w14:textId="77777777" w:rsidR="005D294E" w:rsidRPr="005F0293" w:rsidRDefault="005D294E" w:rsidP="005D294E">
      <w:pPr>
        <w:autoSpaceDE w:val="0"/>
        <w:autoSpaceDN w:val="0"/>
        <w:adjustRightInd w:val="0"/>
        <w:spacing w:after="0" w:line="240" w:lineRule="auto"/>
        <w:ind w:left="720"/>
        <w:rPr>
          <w:rFonts w:ascii="Calibri" w:eastAsia="Calibri" w:hAnsi="Calibri" w:cs="Calibri"/>
          <w:sz w:val="24"/>
          <w:szCs w:val="24"/>
        </w:rPr>
      </w:pPr>
      <w:r w:rsidRPr="005F0293">
        <w:rPr>
          <w:rFonts w:ascii="Calibri" w:eastAsia="Calibri" w:hAnsi="Calibri" w:cs="Calibri"/>
          <w:sz w:val="24"/>
          <w:szCs w:val="24"/>
        </w:rPr>
        <w:t>kränkande behandling i samband med verksamheten. Huvudmannen är skyldig att skyndsamt utreda omständigheterna kring de uppgivna kränkningarna och i</w:t>
      </w:r>
    </w:p>
    <w:p w14:paraId="097296FE" w14:textId="77777777" w:rsidR="005D294E" w:rsidRPr="005F0293" w:rsidRDefault="005D294E" w:rsidP="005D294E">
      <w:pPr>
        <w:autoSpaceDE w:val="0"/>
        <w:autoSpaceDN w:val="0"/>
        <w:adjustRightInd w:val="0"/>
        <w:spacing w:after="0" w:line="240" w:lineRule="auto"/>
        <w:ind w:firstLine="720"/>
        <w:rPr>
          <w:rFonts w:ascii="Calibri" w:eastAsia="Calibri" w:hAnsi="Calibri" w:cs="Calibri"/>
          <w:sz w:val="24"/>
          <w:szCs w:val="24"/>
        </w:rPr>
      </w:pPr>
      <w:r w:rsidRPr="005F0293">
        <w:rPr>
          <w:rFonts w:ascii="Calibri" w:eastAsia="Calibri" w:hAnsi="Calibri" w:cs="Calibri"/>
          <w:sz w:val="24"/>
          <w:szCs w:val="24"/>
        </w:rPr>
        <w:t>förekommande fall vidta de åtgärder som skäligen kan krävas för att förhindra</w:t>
      </w:r>
    </w:p>
    <w:p w14:paraId="0C17498C" w14:textId="77777777" w:rsidR="005D294E" w:rsidRPr="005F0293" w:rsidRDefault="005D294E" w:rsidP="005D294E">
      <w:pPr>
        <w:autoSpaceDE w:val="0"/>
        <w:autoSpaceDN w:val="0"/>
        <w:adjustRightInd w:val="0"/>
        <w:spacing w:after="0" w:line="240" w:lineRule="auto"/>
        <w:ind w:firstLine="720"/>
        <w:rPr>
          <w:rFonts w:ascii="Calibri" w:eastAsia="Calibri" w:hAnsi="Calibri" w:cs="Calibri"/>
          <w:sz w:val="24"/>
          <w:szCs w:val="24"/>
        </w:rPr>
      </w:pPr>
      <w:r w:rsidRPr="005F0293">
        <w:rPr>
          <w:rFonts w:ascii="Calibri" w:eastAsia="Calibri" w:hAnsi="Calibri" w:cs="Calibri"/>
          <w:sz w:val="24"/>
          <w:szCs w:val="24"/>
        </w:rPr>
        <w:t>kränkande behandling i framtiden.</w:t>
      </w:r>
    </w:p>
    <w:p w14:paraId="746D26F8" w14:textId="77777777" w:rsidR="005D294E" w:rsidRPr="005F0293" w:rsidRDefault="005D294E" w:rsidP="005D294E">
      <w:pPr>
        <w:autoSpaceDE w:val="0"/>
        <w:autoSpaceDN w:val="0"/>
        <w:adjustRightInd w:val="0"/>
        <w:spacing w:after="0" w:line="240" w:lineRule="auto"/>
        <w:rPr>
          <w:rFonts w:ascii="Calibri" w:eastAsia="Calibri" w:hAnsi="Calibri" w:cs="Calibri"/>
          <w:sz w:val="24"/>
          <w:szCs w:val="24"/>
        </w:rPr>
      </w:pPr>
    </w:p>
    <w:p w14:paraId="1A7CF141" w14:textId="77777777" w:rsidR="005D294E" w:rsidRPr="005F0293" w:rsidRDefault="005D294E" w:rsidP="005D294E">
      <w:pPr>
        <w:autoSpaceDE w:val="0"/>
        <w:autoSpaceDN w:val="0"/>
        <w:adjustRightInd w:val="0"/>
        <w:spacing w:after="0" w:line="240" w:lineRule="auto"/>
        <w:rPr>
          <w:rFonts w:ascii="Calibri" w:eastAsia="Calibri" w:hAnsi="Calibri" w:cs="Calibri"/>
          <w:sz w:val="24"/>
          <w:szCs w:val="24"/>
        </w:rPr>
      </w:pPr>
      <w:bookmarkStart w:id="28" w:name="_Toc314226628"/>
      <w:bookmarkStart w:id="29" w:name="_Toc441140606"/>
      <w:r w:rsidRPr="005F0293">
        <w:rPr>
          <w:rFonts w:ascii="Calibri" w:eastAsia="Calibri" w:hAnsi="Calibri" w:cs="Calibri"/>
          <w:b/>
          <w:bCs/>
          <w:kern w:val="36"/>
          <w:sz w:val="24"/>
          <w:szCs w:val="24"/>
        </w:rPr>
        <w:t>Alla som arbetar i skolan</w:t>
      </w:r>
      <w:bookmarkEnd w:id="28"/>
      <w:bookmarkEnd w:id="29"/>
      <w:r w:rsidRPr="005F0293">
        <w:rPr>
          <w:rFonts w:ascii="Calibri" w:eastAsia="Calibri" w:hAnsi="Calibri" w:cs="Calibri"/>
          <w:b/>
          <w:bCs/>
          <w:sz w:val="24"/>
          <w:szCs w:val="24"/>
        </w:rPr>
        <w:t xml:space="preserve"> </w:t>
      </w:r>
      <w:r w:rsidRPr="005F0293">
        <w:rPr>
          <w:rFonts w:ascii="Calibri" w:eastAsia="Calibri" w:hAnsi="Calibri" w:cs="Calibri"/>
          <w:sz w:val="24"/>
          <w:szCs w:val="24"/>
        </w:rPr>
        <w:t>ansvarar för att:</w:t>
      </w:r>
    </w:p>
    <w:p w14:paraId="46401983" w14:textId="77777777" w:rsidR="005D294E" w:rsidRPr="005F0293" w:rsidRDefault="005D294E" w:rsidP="005D294E">
      <w:pPr>
        <w:numPr>
          <w:ilvl w:val="0"/>
          <w:numId w:val="10"/>
        </w:numPr>
        <w:autoSpaceDE w:val="0"/>
        <w:autoSpaceDN w:val="0"/>
        <w:adjustRightInd w:val="0"/>
        <w:spacing w:after="0" w:line="240" w:lineRule="auto"/>
        <w:contextualSpacing/>
        <w:rPr>
          <w:rFonts w:ascii="Calibri" w:eastAsia="Calibri" w:hAnsi="Calibri" w:cs="Calibri"/>
          <w:sz w:val="24"/>
          <w:szCs w:val="24"/>
        </w:rPr>
      </w:pPr>
      <w:r w:rsidRPr="005F0293">
        <w:rPr>
          <w:rFonts w:ascii="Calibri" w:eastAsia="Calibri" w:hAnsi="Calibri" w:cs="Calibri"/>
          <w:sz w:val="24"/>
          <w:szCs w:val="24"/>
        </w:rPr>
        <w:t>om de får kännedom om att en elev anser sig ha blivit utsatt för kränkande</w:t>
      </w:r>
    </w:p>
    <w:p w14:paraId="241F9AB2" w14:textId="77777777" w:rsidR="005D294E" w:rsidRPr="005F0293" w:rsidRDefault="005D294E" w:rsidP="005D294E">
      <w:pPr>
        <w:autoSpaceDE w:val="0"/>
        <w:autoSpaceDN w:val="0"/>
        <w:adjustRightInd w:val="0"/>
        <w:spacing w:after="0" w:line="240" w:lineRule="auto"/>
        <w:ind w:firstLine="720"/>
        <w:rPr>
          <w:rFonts w:ascii="Calibri" w:eastAsia="Calibri" w:hAnsi="Calibri" w:cs="Calibri"/>
          <w:sz w:val="24"/>
          <w:szCs w:val="24"/>
        </w:rPr>
      </w:pPr>
      <w:r w:rsidRPr="005F0293">
        <w:rPr>
          <w:rFonts w:ascii="Calibri" w:eastAsia="Calibri" w:hAnsi="Calibri" w:cs="Calibri"/>
          <w:sz w:val="24"/>
          <w:szCs w:val="24"/>
        </w:rPr>
        <w:t>behandling i samband med verksamheten är skyldig att anmäla detta till rektorn,</w:t>
      </w:r>
    </w:p>
    <w:p w14:paraId="6B7E6BEA" w14:textId="77777777" w:rsidR="005D294E" w:rsidRPr="005F0293" w:rsidRDefault="005D294E" w:rsidP="005D294E">
      <w:pPr>
        <w:numPr>
          <w:ilvl w:val="0"/>
          <w:numId w:val="10"/>
        </w:numPr>
        <w:autoSpaceDE w:val="0"/>
        <w:autoSpaceDN w:val="0"/>
        <w:adjustRightInd w:val="0"/>
        <w:spacing w:after="0" w:line="240" w:lineRule="auto"/>
        <w:contextualSpacing/>
        <w:rPr>
          <w:rFonts w:ascii="Calibri" w:eastAsia="Calibri" w:hAnsi="Calibri" w:cs="Calibri"/>
          <w:sz w:val="24"/>
          <w:szCs w:val="24"/>
        </w:rPr>
      </w:pPr>
      <w:r w:rsidRPr="005F0293">
        <w:rPr>
          <w:rFonts w:ascii="Calibri" w:eastAsia="Calibri" w:hAnsi="Calibri" w:cs="Calibri"/>
          <w:sz w:val="24"/>
          <w:szCs w:val="24"/>
        </w:rPr>
        <w:t xml:space="preserve">följa skolans plan mot diskriminering och kränkande behandling, </w:t>
      </w:r>
    </w:p>
    <w:p w14:paraId="6BFED442" w14:textId="77777777" w:rsidR="005D294E" w:rsidRPr="005F0293" w:rsidRDefault="005D294E" w:rsidP="005D294E">
      <w:pPr>
        <w:numPr>
          <w:ilvl w:val="0"/>
          <w:numId w:val="10"/>
        </w:numPr>
        <w:autoSpaceDE w:val="0"/>
        <w:autoSpaceDN w:val="0"/>
        <w:adjustRightInd w:val="0"/>
        <w:spacing w:after="0" w:line="240" w:lineRule="auto"/>
        <w:contextualSpacing/>
        <w:rPr>
          <w:rFonts w:ascii="Calibri" w:eastAsia="Calibri" w:hAnsi="Calibri" w:cs="Calibri"/>
          <w:sz w:val="24"/>
          <w:szCs w:val="24"/>
        </w:rPr>
      </w:pPr>
      <w:r w:rsidRPr="005F0293">
        <w:rPr>
          <w:rFonts w:ascii="Calibri" w:eastAsia="Calibri" w:hAnsi="Calibri" w:cs="Calibri"/>
          <w:sz w:val="24"/>
          <w:szCs w:val="24"/>
        </w:rPr>
        <w:lastRenderedPageBreak/>
        <w:t xml:space="preserve">se till att åtgärder vidtas då kränkande behandling, trakasserier eller diskriminering </w:t>
      </w:r>
    </w:p>
    <w:p w14:paraId="2A21E9AE" w14:textId="77777777" w:rsidR="005D294E" w:rsidRPr="005F0293" w:rsidRDefault="005D294E" w:rsidP="005D294E">
      <w:pPr>
        <w:autoSpaceDE w:val="0"/>
        <w:autoSpaceDN w:val="0"/>
        <w:adjustRightInd w:val="0"/>
        <w:spacing w:after="0" w:line="240" w:lineRule="auto"/>
        <w:ind w:firstLine="720"/>
        <w:rPr>
          <w:rFonts w:ascii="Calibri" w:eastAsia="Calibri" w:hAnsi="Calibri" w:cs="Calibri"/>
          <w:sz w:val="24"/>
          <w:szCs w:val="24"/>
        </w:rPr>
      </w:pPr>
      <w:r w:rsidRPr="005F0293">
        <w:rPr>
          <w:rFonts w:ascii="Calibri" w:eastAsia="Calibri" w:hAnsi="Calibri" w:cs="Calibri"/>
          <w:sz w:val="24"/>
          <w:szCs w:val="24"/>
        </w:rPr>
        <w:t>misstänks, anmäls eller upptäcks</w:t>
      </w:r>
    </w:p>
    <w:p w14:paraId="720E7BDE" w14:textId="77777777" w:rsidR="005D294E" w:rsidRPr="005F0293" w:rsidRDefault="005D294E" w:rsidP="005D294E">
      <w:pPr>
        <w:numPr>
          <w:ilvl w:val="0"/>
          <w:numId w:val="10"/>
        </w:numPr>
        <w:autoSpaceDE w:val="0"/>
        <w:autoSpaceDN w:val="0"/>
        <w:adjustRightInd w:val="0"/>
        <w:spacing w:after="0" w:line="240" w:lineRule="auto"/>
        <w:contextualSpacing/>
        <w:rPr>
          <w:rFonts w:ascii="Calibri" w:eastAsia="Calibri" w:hAnsi="Calibri" w:cs="Calibri"/>
          <w:sz w:val="24"/>
          <w:szCs w:val="24"/>
        </w:rPr>
      </w:pPr>
      <w:r w:rsidRPr="005F0293">
        <w:rPr>
          <w:rFonts w:ascii="Calibri" w:eastAsia="Calibri" w:hAnsi="Calibri" w:cs="Calibri"/>
          <w:sz w:val="24"/>
          <w:szCs w:val="24"/>
        </w:rPr>
        <w:t>dokumentera misstänkt, anmäld och upptäckt kränkande behandling,</w:t>
      </w:r>
    </w:p>
    <w:p w14:paraId="30B2F4AD" w14:textId="77777777" w:rsidR="005D294E" w:rsidRPr="005F0293" w:rsidRDefault="005D294E" w:rsidP="005D294E">
      <w:pPr>
        <w:autoSpaceDE w:val="0"/>
        <w:autoSpaceDN w:val="0"/>
        <w:adjustRightInd w:val="0"/>
        <w:spacing w:after="0" w:line="240" w:lineRule="auto"/>
        <w:ind w:firstLine="720"/>
        <w:rPr>
          <w:rFonts w:ascii="Calibri" w:eastAsia="Calibri" w:hAnsi="Calibri" w:cs="Calibri"/>
          <w:sz w:val="24"/>
          <w:szCs w:val="24"/>
        </w:rPr>
      </w:pPr>
      <w:r w:rsidRPr="005F0293">
        <w:rPr>
          <w:rFonts w:ascii="Calibri" w:eastAsia="Calibri" w:hAnsi="Calibri" w:cs="Calibri"/>
          <w:sz w:val="24"/>
          <w:szCs w:val="24"/>
        </w:rPr>
        <w:t>trakasserier och diskriminering och de åtgärder som vidtas,</w:t>
      </w:r>
    </w:p>
    <w:p w14:paraId="5C616298" w14:textId="77777777" w:rsidR="005D294E" w:rsidRPr="005F0293" w:rsidRDefault="005D294E" w:rsidP="005D294E">
      <w:pPr>
        <w:numPr>
          <w:ilvl w:val="0"/>
          <w:numId w:val="10"/>
        </w:numPr>
        <w:autoSpaceDE w:val="0"/>
        <w:autoSpaceDN w:val="0"/>
        <w:adjustRightInd w:val="0"/>
        <w:spacing w:after="0" w:line="240" w:lineRule="auto"/>
        <w:contextualSpacing/>
        <w:rPr>
          <w:rFonts w:ascii="Calibri" w:eastAsia="Calibri" w:hAnsi="Calibri" w:cs="Calibri"/>
          <w:sz w:val="24"/>
          <w:szCs w:val="24"/>
        </w:rPr>
      </w:pPr>
      <w:r w:rsidRPr="005F0293">
        <w:rPr>
          <w:rFonts w:ascii="Calibri" w:eastAsia="Calibri" w:hAnsi="Calibri" w:cs="Calibri"/>
          <w:sz w:val="24"/>
          <w:szCs w:val="24"/>
        </w:rPr>
        <w:t xml:space="preserve">bevaka att utredda fall av diskriminering, trakasserier och kränkande behandling, </w:t>
      </w:r>
    </w:p>
    <w:p w14:paraId="1F104194" w14:textId="77777777" w:rsidR="005D294E" w:rsidRPr="005F0293" w:rsidRDefault="005D294E" w:rsidP="005D294E">
      <w:pPr>
        <w:autoSpaceDE w:val="0"/>
        <w:autoSpaceDN w:val="0"/>
        <w:adjustRightInd w:val="0"/>
        <w:spacing w:after="0" w:line="240" w:lineRule="auto"/>
        <w:ind w:firstLine="720"/>
        <w:rPr>
          <w:rFonts w:ascii="Calibri" w:eastAsia="Calibri" w:hAnsi="Calibri" w:cs="Calibri"/>
          <w:sz w:val="24"/>
          <w:szCs w:val="24"/>
        </w:rPr>
      </w:pPr>
      <w:r w:rsidRPr="005F0293">
        <w:rPr>
          <w:rFonts w:ascii="Calibri" w:eastAsia="Calibri" w:hAnsi="Calibri" w:cs="Calibri"/>
          <w:sz w:val="24"/>
          <w:szCs w:val="24"/>
        </w:rPr>
        <w:t>där den enskilde anställde är berörd, följs upp,</w:t>
      </w:r>
    </w:p>
    <w:p w14:paraId="4DB094DF" w14:textId="77777777" w:rsidR="005D294E" w:rsidRPr="005F0293" w:rsidRDefault="005D294E" w:rsidP="005D294E">
      <w:pPr>
        <w:numPr>
          <w:ilvl w:val="0"/>
          <w:numId w:val="10"/>
        </w:numPr>
        <w:autoSpaceDE w:val="0"/>
        <w:autoSpaceDN w:val="0"/>
        <w:adjustRightInd w:val="0"/>
        <w:spacing w:after="0" w:line="240" w:lineRule="auto"/>
        <w:contextualSpacing/>
        <w:rPr>
          <w:rFonts w:ascii="Calibri" w:eastAsia="Calibri" w:hAnsi="Calibri" w:cs="Calibri"/>
          <w:sz w:val="24"/>
          <w:szCs w:val="24"/>
        </w:rPr>
      </w:pPr>
      <w:r w:rsidRPr="005F0293">
        <w:rPr>
          <w:rFonts w:ascii="Calibri" w:eastAsia="Calibri" w:hAnsi="Calibri" w:cs="Calibri"/>
          <w:sz w:val="24"/>
          <w:szCs w:val="24"/>
        </w:rPr>
        <w:t>bemöta kollegor och elever på ett respektfullt sätt.</w:t>
      </w:r>
    </w:p>
    <w:p w14:paraId="0A4BFB24" w14:textId="77777777" w:rsidR="005D294E" w:rsidRPr="005F0293" w:rsidRDefault="005D294E" w:rsidP="005D294E">
      <w:pPr>
        <w:autoSpaceDE w:val="0"/>
        <w:autoSpaceDN w:val="0"/>
        <w:adjustRightInd w:val="0"/>
        <w:spacing w:after="0" w:line="240" w:lineRule="auto"/>
        <w:rPr>
          <w:rFonts w:ascii="Calibri" w:eastAsia="Calibri" w:hAnsi="Calibri" w:cs="Calibri"/>
          <w:b/>
          <w:bCs/>
          <w:sz w:val="24"/>
          <w:szCs w:val="24"/>
        </w:rPr>
      </w:pPr>
    </w:p>
    <w:p w14:paraId="1FEE5C89" w14:textId="77777777" w:rsidR="005D294E" w:rsidRPr="005F0293" w:rsidRDefault="005D294E" w:rsidP="005D294E">
      <w:pPr>
        <w:autoSpaceDE w:val="0"/>
        <w:autoSpaceDN w:val="0"/>
        <w:adjustRightInd w:val="0"/>
        <w:spacing w:after="0" w:line="240" w:lineRule="auto"/>
        <w:rPr>
          <w:rFonts w:ascii="Calibri" w:eastAsia="Calibri" w:hAnsi="Calibri" w:cs="Calibri"/>
          <w:bCs/>
          <w:sz w:val="24"/>
          <w:szCs w:val="24"/>
        </w:rPr>
      </w:pPr>
      <w:bookmarkStart w:id="30" w:name="_Toc314226629"/>
      <w:bookmarkStart w:id="31" w:name="_Toc441140607"/>
      <w:r w:rsidRPr="005F0293">
        <w:rPr>
          <w:rFonts w:ascii="Calibri" w:eastAsia="Calibri" w:hAnsi="Calibri" w:cs="Calibri"/>
          <w:b/>
          <w:bCs/>
          <w:kern w:val="36"/>
          <w:sz w:val="24"/>
          <w:szCs w:val="24"/>
        </w:rPr>
        <w:t>Elever</w:t>
      </w:r>
      <w:bookmarkEnd w:id="30"/>
      <w:bookmarkEnd w:id="31"/>
      <w:r w:rsidRPr="005F0293">
        <w:rPr>
          <w:rFonts w:ascii="Calibri" w:eastAsia="Calibri" w:hAnsi="Calibri" w:cs="Calibri"/>
          <w:b/>
          <w:bCs/>
          <w:kern w:val="36"/>
          <w:sz w:val="24"/>
          <w:szCs w:val="24"/>
        </w:rPr>
        <w:t xml:space="preserve"> </w:t>
      </w:r>
      <w:r w:rsidRPr="005F0293">
        <w:rPr>
          <w:rFonts w:ascii="Calibri" w:eastAsia="Calibri" w:hAnsi="Calibri" w:cs="Calibri"/>
          <w:bCs/>
          <w:sz w:val="24"/>
          <w:szCs w:val="24"/>
        </w:rPr>
        <w:t xml:space="preserve">ansvarar för att: </w:t>
      </w:r>
    </w:p>
    <w:p w14:paraId="1660C00D" w14:textId="77777777" w:rsidR="005D294E" w:rsidRPr="005F0293" w:rsidRDefault="005D294E" w:rsidP="005D294E">
      <w:pPr>
        <w:numPr>
          <w:ilvl w:val="0"/>
          <w:numId w:val="10"/>
        </w:numPr>
        <w:autoSpaceDE w:val="0"/>
        <w:autoSpaceDN w:val="0"/>
        <w:adjustRightInd w:val="0"/>
        <w:spacing w:after="0" w:line="240" w:lineRule="auto"/>
        <w:contextualSpacing/>
        <w:rPr>
          <w:rFonts w:ascii="Calibri" w:eastAsia="Calibri" w:hAnsi="Calibri" w:cs="Calibri"/>
          <w:bCs/>
          <w:sz w:val="24"/>
          <w:szCs w:val="24"/>
        </w:rPr>
      </w:pPr>
      <w:r w:rsidRPr="005F0293">
        <w:rPr>
          <w:rFonts w:ascii="Calibri" w:eastAsia="Calibri" w:hAnsi="Calibri" w:cs="Calibri"/>
          <w:bCs/>
          <w:sz w:val="24"/>
          <w:szCs w:val="24"/>
        </w:rPr>
        <w:t>bemöta elever, lärare och övrig personal på ett respektfullt sätt,</w:t>
      </w:r>
    </w:p>
    <w:p w14:paraId="18B462C1" w14:textId="77777777" w:rsidR="005D294E" w:rsidRPr="005F0293" w:rsidRDefault="005D294E" w:rsidP="005D294E">
      <w:pPr>
        <w:numPr>
          <w:ilvl w:val="0"/>
          <w:numId w:val="10"/>
        </w:numPr>
        <w:autoSpaceDE w:val="0"/>
        <w:autoSpaceDN w:val="0"/>
        <w:adjustRightInd w:val="0"/>
        <w:spacing w:after="0" w:line="240" w:lineRule="auto"/>
        <w:contextualSpacing/>
        <w:rPr>
          <w:rFonts w:ascii="Calibri" w:eastAsia="Calibri" w:hAnsi="Calibri" w:cs="Calibri"/>
          <w:b/>
          <w:bCs/>
          <w:sz w:val="24"/>
          <w:szCs w:val="24"/>
        </w:rPr>
      </w:pPr>
      <w:r w:rsidRPr="005F0293">
        <w:rPr>
          <w:rFonts w:ascii="Calibri" w:eastAsia="Calibri" w:hAnsi="Calibri" w:cs="Calibri"/>
          <w:bCs/>
          <w:sz w:val="24"/>
          <w:szCs w:val="24"/>
        </w:rPr>
        <w:t>påtala diskriminering, trakasserier och kränkande behandling som förekommer på skolan.</w:t>
      </w:r>
    </w:p>
    <w:bookmarkEnd w:id="21"/>
    <w:bookmarkEnd w:id="22"/>
    <w:p w14:paraId="5B3D4A26" w14:textId="77777777" w:rsidR="005D294E" w:rsidRPr="00183691" w:rsidRDefault="005D294E" w:rsidP="005D294E">
      <w:pPr>
        <w:spacing w:after="0" w:line="280" w:lineRule="atLeast"/>
        <w:contextualSpacing/>
        <w:rPr>
          <w:rFonts w:cs="Calibri"/>
          <w:b/>
          <w:sz w:val="24"/>
          <w:szCs w:val="24"/>
        </w:rPr>
      </w:pPr>
    </w:p>
    <w:p w14:paraId="59526AF2" w14:textId="77777777" w:rsidR="0051306D" w:rsidRDefault="0051306D"/>
    <w:sectPr w:rsidR="005130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DB1"/>
    <w:multiLevelType w:val="hybridMultilevel"/>
    <w:tmpl w:val="CCFEA5E6"/>
    <w:lvl w:ilvl="0" w:tplc="7E96DD06">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252054"/>
    <w:multiLevelType w:val="hybridMultilevel"/>
    <w:tmpl w:val="49A831D8"/>
    <w:lvl w:ilvl="0" w:tplc="39F0F576">
      <w:start w:val="6"/>
      <w:numFmt w:val="bullet"/>
      <w:lvlText w:val=""/>
      <w:lvlJc w:val="left"/>
      <w:pPr>
        <w:ind w:left="720" w:hanging="360"/>
      </w:pPr>
      <w:rPr>
        <w:rFonts w:ascii="Symbol" w:eastAsia="Calibr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1F0DB6"/>
    <w:multiLevelType w:val="hybridMultilevel"/>
    <w:tmpl w:val="34ECC884"/>
    <w:lvl w:ilvl="0" w:tplc="B2D88998">
      <w:start w:val="7"/>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100A5B"/>
    <w:multiLevelType w:val="hybridMultilevel"/>
    <w:tmpl w:val="2B2C8734"/>
    <w:lvl w:ilvl="0" w:tplc="39F0F576">
      <w:start w:val="6"/>
      <w:numFmt w:val="bullet"/>
      <w:lvlText w:val=""/>
      <w:lvlJc w:val="left"/>
      <w:pPr>
        <w:ind w:left="720" w:hanging="360"/>
      </w:pPr>
      <w:rPr>
        <w:rFonts w:ascii="Symbol" w:eastAsia="Calibr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13240CA"/>
    <w:multiLevelType w:val="hybridMultilevel"/>
    <w:tmpl w:val="B82862A0"/>
    <w:lvl w:ilvl="0" w:tplc="39F0F576">
      <w:start w:val="6"/>
      <w:numFmt w:val="bullet"/>
      <w:lvlText w:val=""/>
      <w:lvlJc w:val="left"/>
      <w:pPr>
        <w:ind w:left="720" w:hanging="360"/>
      </w:pPr>
      <w:rPr>
        <w:rFonts w:ascii="Symbol" w:eastAsia="Calibr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5462263"/>
    <w:multiLevelType w:val="hybridMultilevel"/>
    <w:tmpl w:val="3CCA688A"/>
    <w:lvl w:ilvl="0" w:tplc="39F0F576">
      <w:start w:val="6"/>
      <w:numFmt w:val="bullet"/>
      <w:lvlText w:val=""/>
      <w:lvlJc w:val="left"/>
      <w:pPr>
        <w:ind w:left="766" w:hanging="360"/>
      </w:pPr>
      <w:rPr>
        <w:rFonts w:ascii="Symbol" w:eastAsia="Calibri" w:hAnsi="Symbol" w:cs="Calibri" w:hint="default"/>
      </w:rPr>
    </w:lvl>
    <w:lvl w:ilvl="1" w:tplc="041D0003" w:tentative="1">
      <w:start w:val="1"/>
      <w:numFmt w:val="bullet"/>
      <w:lvlText w:val="o"/>
      <w:lvlJc w:val="left"/>
      <w:pPr>
        <w:ind w:left="1486" w:hanging="360"/>
      </w:pPr>
      <w:rPr>
        <w:rFonts w:ascii="Courier New" w:hAnsi="Courier New" w:cs="Courier New" w:hint="default"/>
      </w:rPr>
    </w:lvl>
    <w:lvl w:ilvl="2" w:tplc="041D0005" w:tentative="1">
      <w:start w:val="1"/>
      <w:numFmt w:val="bullet"/>
      <w:lvlText w:val=""/>
      <w:lvlJc w:val="left"/>
      <w:pPr>
        <w:ind w:left="2206" w:hanging="360"/>
      </w:pPr>
      <w:rPr>
        <w:rFonts w:ascii="Wingdings" w:hAnsi="Wingdings" w:hint="default"/>
      </w:rPr>
    </w:lvl>
    <w:lvl w:ilvl="3" w:tplc="041D0001" w:tentative="1">
      <w:start w:val="1"/>
      <w:numFmt w:val="bullet"/>
      <w:lvlText w:val=""/>
      <w:lvlJc w:val="left"/>
      <w:pPr>
        <w:ind w:left="2926" w:hanging="360"/>
      </w:pPr>
      <w:rPr>
        <w:rFonts w:ascii="Symbol" w:hAnsi="Symbol" w:hint="default"/>
      </w:rPr>
    </w:lvl>
    <w:lvl w:ilvl="4" w:tplc="041D0003" w:tentative="1">
      <w:start w:val="1"/>
      <w:numFmt w:val="bullet"/>
      <w:lvlText w:val="o"/>
      <w:lvlJc w:val="left"/>
      <w:pPr>
        <w:ind w:left="3646" w:hanging="360"/>
      </w:pPr>
      <w:rPr>
        <w:rFonts w:ascii="Courier New" w:hAnsi="Courier New" w:cs="Courier New" w:hint="default"/>
      </w:rPr>
    </w:lvl>
    <w:lvl w:ilvl="5" w:tplc="041D0005" w:tentative="1">
      <w:start w:val="1"/>
      <w:numFmt w:val="bullet"/>
      <w:lvlText w:val=""/>
      <w:lvlJc w:val="left"/>
      <w:pPr>
        <w:ind w:left="4366" w:hanging="360"/>
      </w:pPr>
      <w:rPr>
        <w:rFonts w:ascii="Wingdings" w:hAnsi="Wingdings" w:hint="default"/>
      </w:rPr>
    </w:lvl>
    <w:lvl w:ilvl="6" w:tplc="041D0001" w:tentative="1">
      <w:start w:val="1"/>
      <w:numFmt w:val="bullet"/>
      <w:lvlText w:val=""/>
      <w:lvlJc w:val="left"/>
      <w:pPr>
        <w:ind w:left="5086" w:hanging="360"/>
      </w:pPr>
      <w:rPr>
        <w:rFonts w:ascii="Symbol" w:hAnsi="Symbol" w:hint="default"/>
      </w:rPr>
    </w:lvl>
    <w:lvl w:ilvl="7" w:tplc="041D0003" w:tentative="1">
      <w:start w:val="1"/>
      <w:numFmt w:val="bullet"/>
      <w:lvlText w:val="o"/>
      <w:lvlJc w:val="left"/>
      <w:pPr>
        <w:ind w:left="5806" w:hanging="360"/>
      </w:pPr>
      <w:rPr>
        <w:rFonts w:ascii="Courier New" w:hAnsi="Courier New" w:cs="Courier New" w:hint="default"/>
      </w:rPr>
    </w:lvl>
    <w:lvl w:ilvl="8" w:tplc="041D0005" w:tentative="1">
      <w:start w:val="1"/>
      <w:numFmt w:val="bullet"/>
      <w:lvlText w:val=""/>
      <w:lvlJc w:val="left"/>
      <w:pPr>
        <w:ind w:left="6526" w:hanging="360"/>
      </w:pPr>
      <w:rPr>
        <w:rFonts w:ascii="Wingdings" w:hAnsi="Wingdings" w:hint="default"/>
      </w:rPr>
    </w:lvl>
  </w:abstractNum>
  <w:abstractNum w:abstractNumId="6" w15:restartNumberingAfterBreak="0">
    <w:nsid w:val="334F0840"/>
    <w:multiLevelType w:val="hybridMultilevel"/>
    <w:tmpl w:val="9E8CEB6C"/>
    <w:lvl w:ilvl="0" w:tplc="39F0F576">
      <w:start w:val="6"/>
      <w:numFmt w:val="bullet"/>
      <w:lvlText w:val=""/>
      <w:lvlJc w:val="left"/>
      <w:pPr>
        <w:ind w:left="766" w:hanging="360"/>
      </w:pPr>
      <w:rPr>
        <w:rFonts w:ascii="Symbol" w:eastAsia="Calibri" w:hAnsi="Symbol" w:cs="Calibri" w:hint="default"/>
      </w:rPr>
    </w:lvl>
    <w:lvl w:ilvl="1" w:tplc="041D0003" w:tentative="1">
      <w:start w:val="1"/>
      <w:numFmt w:val="bullet"/>
      <w:lvlText w:val="o"/>
      <w:lvlJc w:val="left"/>
      <w:pPr>
        <w:ind w:left="1486" w:hanging="360"/>
      </w:pPr>
      <w:rPr>
        <w:rFonts w:ascii="Courier New" w:hAnsi="Courier New" w:cs="Courier New" w:hint="default"/>
      </w:rPr>
    </w:lvl>
    <w:lvl w:ilvl="2" w:tplc="041D0005" w:tentative="1">
      <w:start w:val="1"/>
      <w:numFmt w:val="bullet"/>
      <w:lvlText w:val=""/>
      <w:lvlJc w:val="left"/>
      <w:pPr>
        <w:ind w:left="2206" w:hanging="360"/>
      </w:pPr>
      <w:rPr>
        <w:rFonts w:ascii="Wingdings" w:hAnsi="Wingdings" w:hint="default"/>
      </w:rPr>
    </w:lvl>
    <w:lvl w:ilvl="3" w:tplc="041D0001" w:tentative="1">
      <w:start w:val="1"/>
      <w:numFmt w:val="bullet"/>
      <w:lvlText w:val=""/>
      <w:lvlJc w:val="left"/>
      <w:pPr>
        <w:ind w:left="2926" w:hanging="360"/>
      </w:pPr>
      <w:rPr>
        <w:rFonts w:ascii="Symbol" w:hAnsi="Symbol" w:hint="default"/>
      </w:rPr>
    </w:lvl>
    <w:lvl w:ilvl="4" w:tplc="041D0003" w:tentative="1">
      <w:start w:val="1"/>
      <w:numFmt w:val="bullet"/>
      <w:lvlText w:val="o"/>
      <w:lvlJc w:val="left"/>
      <w:pPr>
        <w:ind w:left="3646" w:hanging="360"/>
      </w:pPr>
      <w:rPr>
        <w:rFonts w:ascii="Courier New" w:hAnsi="Courier New" w:cs="Courier New" w:hint="default"/>
      </w:rPr>
    </w:lvl>
    <w:lvl w:ilvl="5" w:tplc="041D0005" w:tentative="1">
      <w:start w:val="1"/>
      <w:numFmt w:val="bullet"/>
      <w:lvlText w:val=""/>
      <w:lvlJc w:val="left"/>
      <w:pPr>
        <w:ind w:left="4366" w:hanging="360"/>
      </w:pPr>
      <w:rPr>
        <w:rFonts w:ascii="Wingdings" w:hAnsi="Wingdings" w:hint="default"/>
      </w:rPr>
    </w:lvl>
    <w:lvl w:ilvl="6" w:tplc="041D0001" w:tentative="1">
      <w:start w:val="1"/>
      <w:numFmt w:val="bullet"/>
      <w:lvlText w:val=""/>
      <w:lvlJc w:val="left"/>
      <w:pPr>
        <w:ind w:left="5086" w:hanging="360"/>
      </w:pPr>
      <w:rPr>
        <w:rFonts w:ascii="Symbol" w:hAnsi="Symbol" w:hint="default"/>
      </w:rPr>
    </w:lvl>
    <w:lvl w:ilvl="7" w:tplc="041D0003" w:tentative="1">
      <w:start w:val="1"/>
      <w:numFmt w:val="bullet"/>
      <w:lvlText w:val="o"/>
      <w:lvlJc w:val="left"/>
      <w:pPr>
        <w:ind w:left="5806" w:hanging="360"/>
      </w:pPr>
      <w:rPr>
        <w:rFonts w:ascii="Courier New" w:hAnsi="Courier New" w:cs="Courier New" w:hint="default"/>
      </w:rPr>
    </w:lvl>
    <w:lvl w:ilvl="8" w:tplc="041D0005" w:tentative="1">
      <w:start w:val="1"/>
      <w:numFmt w:val="bullet"/>
      <w:lvlText w:val=""/>
      <w:lvlJc w:val="left"/>
      <w:pPr>
        <w:ind w:left="6526" w:hanging="360"/>
      </w:pPr>
      <w:rPr>
        <w:rFonts w:ascii="Wingdings" w:hAnsi="Wingdings" w:hint="default"/>
      </w:rPr>
    </w:lvl>
  </w:abstractNum>
  <w:abstractNum w:abstractNumId="7" w15:restartNumberingAfterBreak="0">
    <w:nsid w:val="39F368A2"/>
    <w:multiLevelType w:val="hybridMultilevel"/>
    <w:tmpl w:val="62B05C78"/>
    <w:lvl w:ilvl="0" w:tplc="BB4A95D4">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210155D"/>
    <w:multiLevelType w:val="hybridMultilevel"/>
    <w:tmpl w:val="411C1CBA"/>
    <w:lvl w:ilvl="0" w:tplc="39F0F576">
      <w:start w:val="6"/>
      <w:numFmt w:val="bullet"/>
      <w:lvlText w:val=""/>
      <w:lvlJc w:val="left"/>
      <w:pPr>
        <w:ind w:left="720" w:hanging="360"/>
      </w:pPr>
      <w:rPr>
        <w:rFonts w:ascii="Symbol" w:eastAsia="Calibr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EB0698F"/>
    <w:multiLevelType w:val="hybridMultilevel"/>
    <w:tmpl w:val="B3122A9A"/>
    <w:lvl w:ilvl="0" w:tplc="39F0F576">
      <w:start w:val="6"/>
      <w:numFmt w:val="bullet"/>
      <w:lvlText w:val=""/>
      <w:lvlJc w:val="left"/>
      <w:pPr>
        <w:ind w:left="720" w:hanging="360"/>
      </w:pPr>
      <w:rPr>
        <w:rFonts w:ascii="Symbol" w:eastAsia="Calibr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44068E3"/>
    <w:multiLevelType w:val="hybridMultilevel"/>
    <w:tmpl w:val="320207B8"/>
    <w:lvl w:ilvl="0" w:tplc="39F0F576">
      <w:start w:val="6"/>
      <w:numFmt w:val="bullet"/>
      <w:lvlText w:val=""/>
      <w:lvlJc w:val="left"/>
      <w:pPr>
        <w:ind w:left="720" w:hanging="360"/>
      </w:pPr>
      <w:rPr>
        <w:rFonts w:ascii="Symbol" w:eastAsia="Calibr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8"/>
  </w:num>
  <w:num w:numId="5">
    <w:abstractNumId w:val="1"/>
  </w:num>
  <w:num w:numId="6">
    <w:abstractNumId w:val="6"/>
  </w:num>
  <w:num w:numId="7">
    <w:abstractNumId w:val="5"/>
  </w:num>
  <w:num w:numId="8">
    <w:abstractNumId w:val="4"/>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4E"/>
    <w:rsid w:val="00141B0D"/>
    <w:rsid w:val="00296A4A"/>
    <w:rsid w:val="00394F72"/>
    <w:rsid w:val="003D653F"/>
    <w:rsid w:val="0043173E"/>
    <w:rsid w:val="0044425F"/>
    <w:rsid w:val="0051306D"/>
    <w:rsid w:val="005D294E"/>
    <w:rsid w:val="006D552C"/>
    <w:rsid w:val="00724776"/>
    <w:rsid w:val="0084174D"/>
    <w:rsid w:val="009F682A"/>
    <w:rsid w:val="00A61B23"/>
    <w:rsid w:val="00B52898"/>
    <w:rsid w:val="00BD62B0"/>
    <w:rsid w:val="00C72E4B"/>
    <w:rsid w:val="00D26C49"/>
    <w:rsid w:val="00F606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7D696"/>
  <w15:chartTrackingRefBased/>
  <w15:docId w15:val="{43F8659A-658D-483D-8866-FAF53B53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94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2">
    <w:name w:val="Formatmall2"/>
    <w:basedOn w:val="Normal"/>
    <w:link w:val="Formatmall2Char"/>
    <w:autoRedefine/>
    <w:qFormat/>
    <w:rsid w:val="0043173E"/>
    <w:pPr>
      <w:keepNext/>
      <w:keepLines/>
      <w:spacing w:before="240" w:after="0"/>
      <w:outlineLvl w:val="0"/>
    </w:pPr>
    <w:rPr>
      <w:rFonts w:asciiTheme="majorHAnsi" w:eastAsiaTheme="majorEastAsia" w:hAnsiTheme="majorHAnsi" w:cstheme="majorBidi"/>
      <w:color w:val="2F5496" w:themeColor="accent1" w:themeShade="BF"/>
      <w:sz w:val="56"/>
      <w:szCs w:val="32"/>
      <w:u w:val="single"/>
    </w:rPr>
  </w:style>
  <w:style w:type="character" w:customStyle="1" w:styleId="Formatmall2Char">
    <w:name w:val="Formatmall2 Char"/>
    <w:basedOn w:val="Standardstycketeckensnitt"/>
    <w:link w:val="Formatmall2"/>
    <w:rsid w:val="0043173E"/>
    <w:rPr>
      <w:rFonts w:asciiTheme="majorHAnsi" w:eastAsiaTheme="majorEastAsia" w:hAnsiTheme="majorHAnsi" w:cstheme="majorBidi"/>
      <w:color w:val="2F5496" w:themeColor="accent1" w:themeShade="BF"/>
      <w:sz w:val="56"/>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1523</Words>
  <Characters>8077</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10</cp:revision>
  <dcterms:created xsi:type="dcterms:W3CDTF">2019-11-01T21:34:00Z</dcterms:created>
  <dcterms:modified xsi:type="dcterms:W3CDTF">2019-11-07T21:38:00Z</dcterms:modified>
</cp:coreProperties>
</file>